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2" w:rsidRDefault="00331C02" w:rsidP="00B7677D">
      <w:pPr>
        <w:pStyle w:val="3"/>
        <w:spacing w:before="0"/>
        <w:jc w:val="center"/>
      </w:pPr>
      <w:r>
        <w:t>ОТЧЕТ</w:t>
      </w:r>
    </w:p>
    <w:p w:rsidR="00331C02" w:rsidRDefault="00331C02" w:rsidP="00B7677D">
      <w:pPr>
        <w:pStyle w:val="3"/>
        <w:spacing w:before="0"/>
        <w:jc w:val="center"/>
      </w:pPr>
      <w:r>
        <w:t xml:space="preserve"> О РЕЗУЛЬТАТАХ САМООБСЛЕДОВАНИЯ</w:t>
      </w:r>
    </w:p>
    <w:p w:rsidR="00331C02" w:rsidRPr="00DF2176" w:rsidRDefault="00331C02" w:rsidP="00B7677D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НОУ ДПО Сарапульская автомобильная школа ДОСААФ России</w:t>
      </w:r>
    </w:p>
    <w:p w:rsidR="00331C02" w:rsidRDefault="00331C02" w:rsidP="00B7677D">
      <w:pPr>
        <w:pStyle w:val="a5"/>
        <w:rPr>
          <w:b/>
          <w:bCs/>
        </w:rPr>
      </w:pPr>
      <w:r w:rsidRPr="00582C20">
        <w:rPr>
          <w:b/>
        </w:rPr>
        <w:t> Раздел 1.</w:t>
      </w:r>
      <w:r w:rsidRPr="00582C20">
        <w:rPr>
          <w:b/>
          <w:bCs/>
        </w:rPr>
        <w:t>Организационно-правовое обеспечение</w:t>
      </w:r>
      <w:r w:rsidRPr="00DF2176">
        <w:rPr>
          <w:b/>
          <w:bCs/>
        </w:rPr>
        <w:t xml:space="preserve"> образовательной деятельности</w:t>
      </w:r>
    </w:p>
    <w:p w:rsidR="00331C02" w:rsidRPr="00582C20" w:rsidRDefault="00331C02" w:rsidP="00B7677D">
      <w:pPr>
        <w:pStyle w:val="a5"/>
        <w:rPr>
          <w:bCs/>
        </w:rPr>
      </w:pPr>
      <w:r w:rsidRPr="00DF2176">
        <w:br/>
      </w:r>
      <w:r>
        <w:rPr>
          <w:rStyle w:val="a4"/>
          <w:b w:val="0"/>
          <w:bCs/>
        </w:rPr>
        <w:t>Общие</w:t>
      </w:r>
      <w:r w:rsidRPr="00582C20">
        <w:rPr>
          <w:rStyle w:val="a4"/>
          <w:b w:val="0"/>
          <w:bCs/>
        </w:rPr>
        <w:t xml:space="preserve"> сведения об организации:</w:t>
      </w:r>
      <w:r>
        <w:br/>
        <w:t> </w:t>
      </w:r>
      <w:r w:rsidRPr="00DF2176">
        <w:t xml:space="preserve">1.1.       Место нахождения: </w:t>
      </w:r>
    </w:p>
    <w:p w:rsidR="00331C02" w:rsidRDefault="00331C02" w:rsidP="00B7677D">
      <w:pPr>
        <w:pStyle w:val="a5"/>
        <w:rPr>
          <w:u w:val="single"/>
        </w:rPr>
      </w:pPr>
      <w:r w:rsidRPr="00DF2176">
        <w:t xml:space="preserve">Юридический адрес – </w:t>
      </w:r>
      <w:r>
        <w:t>427960</w:t>
      </w:r>
      <w:r w:rsidRPr="00933476">
        <w:t>, Удмуртская республика, г.</w:t>
      </w:r>
      <w:r>
        <w:t xml:space="preserve"> Сарапул ул. Советская,6</w:t>
      </w:r>
    </w:p>
    <w:p w:rsidR="00331C02" w:rsidRDefault="00331C02" w:rsidP="00B7677D">
      <w:pPr>
        <w:pStyle w:val="a5"/>
        <w:rPr>
          <w:u w:val="single"/>
        </w:rPr>
      </w:pPr>
      <w:r w:rsidRPr="00DF2176">
        <w:t xml:space="preserve">Фактический адрес - </w:t>
      </w:r>
      <w:r>
        <w:t>427960</w:t>
      </w:r>
      <w:r w:rsidRPr="00933476">
        <w:t>, Удмуртская республика, г.</w:t>
      </w:r>
      <w:r>
        <w:t xml:space="preserve"> Сарапул ул. Советская,6</w:t>
      </w:r>
    </w:p>
    <w:p w:rsidR="00331C02" w:rsidRPr="00DF2176" w:rsidRDefault="00331C02" w:rsidP="00B7677D">
      <w:pPr>
        <w:pStyle w:val="a5"/>
        <w:rPr>
          <w:rStyle w:val="a4"/>
          <w:bCs/>
        </w:rPr>
      </w:pPr>
      <w:r w:rsidRPr="00DF2176">
        <w:t>Телефон: </w:t>
      </w:r>
      <w:r>
        <w:t xml:space="preserve">8 (34147) 4-07-80, ф. 4-07-71, 4-07-90 </w:t>
      </w:r>
    </w:p>
    <w:p w:rsidR="00331C02" w:rsidRPr="00DF2176" w:rsidRDefault="00331C02" w:rsidP="00B7677D">
      <w:pPr>
        <w:pStyle w:val="a5"/>
        <w:rPr>
          <w:rStyle w:val="a4"/>
          <w:bCs/>
        </w:rPr>
      </w:pPr>
      <w:r w:rsidRPr="00DF2176">
        <w:rPr>
          <w:rStyle w:val="a4"/>
          <w:bCs/>
        </w:rPr>
        <w:t>Электронный адрес</w:t>
      </w:r>
      <w:r w:rsidRPr="00DF2176">
        <w:t>: </w:t>
      </w:r>
      <w:r>
        <w:rPr>
          <w:lang w:val="en-US"/>
        </w:rPr>
        <w:t>dosaaf</w:t>
      </w:r>
      <w:r w:rsidRPr="00EF5C03">
        <w:t>-40771</w:t>
      </w:r>
      <w:r w:rsidRPr="00933476">
        <w:t>@</w:t>
      </w:r>
      <w:r>
        <w:rPr>
          <w:lang w:val="en-US"/>
        </w:rPr>
        <w:t>yandex</w:t>
      </w:r>
      <w:r w:rsidRPr="00933476">
        <w:t>.</w:t>
      </w:r>
      <w:r>
        <w:rPr>
          <w:lang w:val="en-US"/>
        </w:rPr>
        <w:t>ru</w:t>
      </w:r>
    </w:p>
    <w:p w:rsidR="00331C02" w:rsidRPr="00B7677D" w:rsidRDefault="00331C02" w:rsidP="00B7677D">
      <w:pPr>
        <w:pStyle w:val="a5"/>
        <w:rPr>
          <w:rFonts w:ascii="Arial" w:hAnsi="Arial" w:cs="Arial"/>
          <w:color w:val="006621"/>
          <w:sz w:val="20"/>
          <w:szCs w:val="20"/>
          <w:shd w:val="clear" w:color="auto" w:fill="FFFFFF"/>
        </w:rPr>
      </w:pPr>
      <w:r w:rsidRPr="00DF2176">
        <w:rPr>
          <w:rStyle w:val="a4"/>
          <w:bCs/>
        </w:rPr>
        <w:t>Сайт образовательного учреждения</w:t>
      </w:r>
      <w:r w:rsidRPr="00DF2176">
        <w:t>: http://www.</w:t>
      </w:r>
      <w:r>
        <w:rPr>
          <w:rFonts w:ascii="Arial" w:hAnsi="Arial" w:cs="Arial"/>
          <w:b/>
          <w:bCs/>
          <w:color w:val="006621"/>
          <w:sz w:val="20"/>
          <w:szCs w:val="20"/>
          <w:shd w:val="clear" w:color="auto" w:fill="FFFFFF"/>
        </w:rPr>
        <w:t>dosaaf</w:t>
      </w:r>
      <w:r>
        <w:rPr>
          <w:rFonts w:ascii="Arial" w:hAnsi="Arial" w:cs="Arial"/>
          <w:color w:val="006621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b/>
          <w:bCs/>
          <w:color w:val="006621"/>
          <w:sz w:val="20"/>
          <w:szCs w:val="20"/>
          <w:shd w:val="clear" w:color="auto" w:fill="FFFFFF"/>
        </w:rPr>
        <w:t>sarapul</w:t>
      </w:r>
      <w:r>
        <w:rPr>
          <w:rFonts w:ascii="Arial" w:hAnsi="Arial" w:cs="Arial"/>
          <w:color w:val="006621"/>
          <w:sz w:val="20"/>
          <w:szCs w:val="20"/>
          <w:shd w:val="clear" w:color="auto" w:fill="FFFFFF"/>
        </w:rPr>
        <w:t>.ru</w:t>
      </w:r>
    </w:p>
    <w:p w:rsidR="00331C02" w:rsidRPr="00EF5C03" w:rsidRDefault="00331C02" w:rsidP="00B7677D">
      <w:pPr>
        <w:pStyle w:val="a5"/>
        <w:rPr>
          <w:rStyle w:val="a4"/>
          <w:bCs/>
        </w:rPr>
      </w:pPr>
      <w:r w:rsidRPr="008F7BFB">
        <w:rPr>
          <w:rStyle w:val="a4"/>
          <w:b w:val="0"/>
          <w:bCs/>
        </w:rPr>
        <w:t>1.2.     Адрес осуществлени</w:t>
      </w:r>
      <w:r>
        <w:rPr>
          <w:rStyle w:val="a4"/>
          <w:b w:val="0"/>
          <w:bCs/>
        </w:rPr>
        <w:t>я  образовательной деятельност</w:t>
      </w:r>
      <w:r w:rsidRPr="00EF5C03">
        <w:rPr>
          <w:rStyle w:val="a4"/>
          <w:b w:val="0"/>
          <w:bCs/>
        </w:rPr>
        <w:t>и:</w:t>
      </w:r>
    </w:p>
    <w:p w:rsidR="00331C02" w:rsidRPr="00AF424E" w:rsidRDefault="00331C02" w:rsidP="00B7677D">
      <w:pPr>
        <w:pStyle w:val="a5"/>
        <w:rPr>
          <w:u w:val="single"/>
        </w:rPr>
      </w:pPr>
      <w:r>
        <w:t>427960</w:t>
      </w:r>
      <w:r w:rsidRPr="00933476">
        <w:t xml:space="preserve">, Удмуртская республика, </w:t>
      </w:r>
      <w:proofErr w:type="spellStart"/>
      <w:r w:rsidRPr="00933476">
        <w:t>г</w:t>
      </w:r>
      <w:proofErr w:type="gramStart"/>
      <w:r w:rsidRPr="00933476">
        <w:t>.</w:t>
      </w:r>
      <w:r>
        <w:t>С</w:t>
      </w:r>
      <w:proofErr w:type="gramEnd"/>
      <w:r>
        <w:t>арапул</w:t>
      </w:r>
      <w:proofErr w:type="spellEnd"/>
      <w:r>
        <w:t xml:space="preserve"> ул. Советская,6</w:t>
      </w:r>
    </w:p>
    <w:p w:rsidR="00331C02" w:rsidRDefault="00331C02" w:rsidP="00B7677D">
      <w:pPr>
        <w:pStyle w:val="a5"/>
      </w:pPr>
      <w:r>
        <w:rPr>
          <w:rStyle w:val="a4"/>
          <w:b w:val="0"/>
          <w:bCs/>
        </w:rPr>
        <w:t xml:space="preserve">Закрытая  площадка: </w:t>
      </w:r>
      <w:proofErr w:type="spellStart"/>
      <w:r>
        <w:t>г</w:t>
      </w:r>
      <w:proofErr w:type="gramStart"/>
      <w:r>
        <w:t>.С</w:t>
      </w:r>
      <w:proofErr w:type="gramEnd"/>
      <w:r>
        <w:t>арапул</w:t>
      </w:r>
      <w:proofErr w:type="spellEnd"/>
      <w:r>
        <w:t xml:space="preserve"> ул. Новое садоводчество,54</w:t>
      </w:r>
      <w:r w:rsidR="00394FF9">
        <w:t>,</w:t>
      </w:r>
    </w:p>
    <w:p w:rsidR="00331C02" w:rsidRPr="007213C6" w:rsidRDefault="00331C02" w:rsidP="00B7677D">
      <w:pPr>
        <w:pStyle w:val="a5"/>
        <w:rPr>
          <w:rStyle w:val="a4"/>
          <w:bCs/>
        </w:rPr>
      </w:pPr>
      <w:proofErr w:type="spellStart"/>
      <w:r>
        <w:rPr>
          <w:rStyle w:val="a4"/>
          <w:b w:val="0"/>
          <w:bCs/>
        </w:rPr>
        <w:t>г</w:t>
      </w:r>
      <w:proofErr w:type="gramStart"/>
      <w:r>
        <w:rPr>
          <w:rStyle w:val="a4"/>
          <w:b w:val="0"/>
          <w:bCs/>
        </w:rPr>
        <w:t>.С</w:t>
      </w:r>
      <w:proofErr w:type="gramEnd"/>
      <w:r>
        <w:rPr>
          <w:rStyle w:val="a4"/>
          <w:b w:val="0"/>
          <w:bCs/>
        </w:rPr>
        <w:t>арапул</w:t>
      </w:r>
      <w:proofErr w:type="spellEnd"/>
      <w:r>
        <w:rPr>
          <w:rStyle w:val="a4"/>
          <w:b w:val="0"/>
          <w:bCs/>
        </w:rPr>
        <w:t xml:space="preserve">  Гончарова,2а</w:t>
      </w:r>
    </w:p>
    <w:p w:rsidR="00331C02" w:rsidRPr="00DF2176" w:rsidRDefault="00331C02" w:rsidP="00B7677D">
      <w:pPr>
        <w:pStyle w:val="a5"/>
        <w:rPr>
          <w:rStyle w:val="a4"/>
          <w:bCs/>
        </w:rPr>
      </w:pPr>
      <w:r w:rsidRPr="008F7BFB">
        <w:rPr>
          <w:rStyle w:val="a4"/>
          <w:b w:val="0"/>
          <w:bCs/>
        </w:rPr>
        <w:t>1.3.</w:t>
      </w:r>
      <w:r w:rsidRPr="00DF2176">
        <w:rPr>
          <w:rStyle w:val="a4"/>
          <w:bCs/>
        </w:rPr>
        <w:t xml:space="preserve">     </w:t>
      </w:r>
      <w:r w:rsidRPr="00582C20">
        <w:rPr>
          <w:rStyle w:val="a4"/>
          <w:b w:val="0"/>
          <w:bCs/>
        </w:rPr>
        <w:t>Обособленные структурные подразделения (филиалы)</w:t>
      </w:r>
      <w:r w:rsidRPr="00582C20">
        <w:rPr>
          <w:b/>
        </w:rPr>
        <w:t xml:space="preserve">: </w:t>
      </w:r>
      <w:r w:rsidRPr="00DF2176">
        <w:t>нет.</w:t>
      </w:r>
    </w:p>
    <w:p w:rsidR="00331C02" w:rsidRPr="00DF2176" w:rsidRDefault="00331C02" w:rsidP="00B7677D">
      <w:pPr>
        <w:pStyle w:val="a5"/>
      </w:pPr>
      <w:r w:rsidRPr="008F7BFB">
        <w:rPr>
          <w:rStyle w:val="a4"/>
          <w:b w:val="0"/>
          <w:bCs/>
        </w:rPr>
        <w:t>1.4.      Учредители</w:t>
      </w:r>
      <w:proofErr w:type="gramStart"/>
      <w:r>
        <w:rPr>
          <w:rStyle w:val="a4"/>
          <w:b w:val="0"/>
          <w:bCs/>
        </w:rPr>
        <w:t xml:space="preserve"> :</w:t>
      </w:r>
      <w:proofErr w:type="gramEnd"/>
      <w:r>
        <w:rPr>
          <w:rStyle w:val="a4"/>
          <w:b w:val="0"/>
          <w:bCs/>
        </w:rPr>
        <w:t xml:space="preserve"> ЦС ДОСААФ России</w:t>
      </w:r>
    </w:p>
    <w:p w:rsidR="00331C02" w:rsidRDefault="00331C02" w:rsidP="00B7677D">
      <w:pPr>
        <w:pStyle w:val="a5"/>
      </w:pPr>
      <w:r w:rsidRPr="008F7BFB">
        <w:rPr>
          <w:rStyle w:val="a4"/>
          <w:b w:val="0"/>
          <w:bCs/>
        </w:rPr>
        <w:t xml:space="preserve">1.5.     </w:t>
      </w:r>
      <w:r>
        <w:rPr>
          <w:rStyle w:val="a4"/>
          <w:b w:val="0"/>
          <w:bCs/>
        </w:rPr>
        <w:t>Начальник учреждения Плеханов Павел Геннадьевич</w:t>
      </w:r>
      <w:r w:rsidRPr="00DF2176">
        <w:t xml:space="preserve">: телефон </w:t>
      </w:r>
      <w:r>
        <w:t>8 (34147) 4-07-90</w:t>
      </w:r>
    </w:p>
    <w:p w:rsidR="00331C02" w:rsidRPr="00DF2176" w:rsidRDefault="00331C02" w:rsidP="00B7677D">
      <w:pPr>
        <w:pStyle w:val="a5"/>
        <w:rPr>
          <w:rStyle w:val="a4"/>
          <w:bCs/>
        </w:rPr>
      </w:pPr>
      <w:r w:rsidRPr="008F7BFB">
        <w:rPr>
          <w:rStyle w:val="a4"/>
          <w:b w:val="0"/>
          <w:bCs/>
        </w:rPr>
        <w:t>1.6.     Наличие Устава</w:t>
      </w:r>
      <w:r w:rsidRPr="008F7BFB">
        <w:rPr>
          <w:b/>
        </w:rPr>
        <w:t>.</w:t>
      </w:r>
      <w:r w:rsidRPr="00DF2176">
        <w:t xml:space="preserve"> Устав </w:t>
      </w:r>
      <w:r>
        <w:t>Негосударственного образовательного учреждения дополнительного профессионального образования Сарапульская автомобильная школа Общероссийской общественно-государственной  организации «Добровольное общество содействия армии, авиации и флоту России» з</w:t>
      </w:r>
      <w:r w:rsidRPr="00DF2176">
        <w:t xml:space="preserve">арегистрирован в </w:t>
      </w:r>
      <w:r>
        <w:t xml:space="preserve">Управлении </w:t>
      </w:r>
      <w:proofErr w:type="spellStart"/>
      <w:r>
        <w:t>Министрества</w:t>
      </w:r>
      <w:proofErr w:type="spellEnd"/>
      <w:r>
        <w:t xml:space="preserve"> юстиции РФ по УР 23.11.2010г.</w:t>
      </w:r>
    </w:p>
    <w:p w:rsidR="00331C02" w:rsidRDefault="00331C02" w:rsidP="00B7677D">
      <w:pPr>
        <w:rPr>
          <w:rStyle w:val="a4"/>
          <w:b w:val="0"/>
          <w:bCs/>
        </w:rPr>
      </w:pPr>
      <w:r w:rsidRPr="008F7BFB">
        <w:rPr>
          <w:rStyle w:val="a4"/>
          <w:b w:val="0"/>
          <w:bCs/>
        </w:rPr>
        <w:t>1.7</w:t>
      </w:r>
      <w:r w:rsidRPr="002D5E6D">
        <w:rPr>
          <w:rStyle w:val="a4"/>
          <w:b w:val="0"/>
          <w:bCs/>
        </w:rPr>
        <w:t>.     Наличие свидетельств и  лицензий:</w:t>
      </w:r>
    </w:p>
    <w:p w:rsidR="00331C02" w:rsidRPr="000619B3" w:rsidRDefault="00331C02" w:rsidP="00B7677D">
      <w:pPr>
        <w:suppressAutoHyphens w:val="0"/>
        <w:spacing w:after="200" w:line="276" w:lineRule="auto"/>
        <w:ind w:firstLine="360"/>
        <w:jc w:val="both"/>
        <w:rPr>
          <w:lang w:eastAsia="en-US"/>
        </w:rPr>
      </w:pPr>
      <w:r w:rsidRPr="002D5E6D">
        <w:rPr>
          <w:b/>
        </w:rPr>
        <w:br/>
      </w:r>
      <w:r w:rsidRPr="002D5E6D">
        <w:t xml:space="preserve">а)  Лицензия на </w:t>
      </w:r>
      <w:proofErr w:type="gramStart"/>
      <w:r w:rsidRPr="002D5E6D">
        <w:t>право ведения</w:t>
      </w:r>
      <w:proofErr w:type="gramEnd"/>
      <w:r w:rsidRPr="002D5E6D">
        <w:t xml:space="preserve"> образовательной деятельности в соответствии с пр</w:t>
      </w:r>
      <w:r>
        <w:t>иложением к лицензии серия РО №016641 регистрационный номер 811</w:t>
      </w:r>
      <w:r w:rsidRPr="002D5E6D">
        <w:t xml:space="preserve"> выдана 0</w:t>
      </w:r>
      <w:r>
        <w:t>4марта</w:t>
      </w:r>
      <w:r w:rsidRPr="002D5E6D">
        <w:t xml:space="preserve"> 2011 года Службой по надзору и контролю  в сфере образования  при министерстве образования и науки УР Срок действия</w:t>
      </w:r>
      <w:r>
        <w:t xml:space="preserve"> лицензии «бессрочно»: </w:t>
      </w:r>
      <w:r w:rsidRPr="000619B3">
        <w:rPr>
          <w:lang w:eastAsia="en-US"/>
        </w:rPr>
        <w:t>Профессиональная п</w:t>
      </w:r>
      <w:r>
        <w:rPr>
          <w:lang w:eastAsia="en-US"/>
        </w:rPr>
        <w:t>одготовка:</w:t>
      </w:r>
    </w:p>
    <w:p w:rsidR="00331C02" w:rsidRPr="000619B3" w:rsidRDefault="00331C02" w:rsidP="00B7677D">
      <w:pPr>
        <w:numPr>
          <w:ilvl w:val="0"/>
          <w:numId w:val="2"/>
        </w:numPr>
        <w:suppressAutoHyphens w:val="0"/>
        <w:spacing w:after="200" w:line="276" w:lineRule="auto"/>
        <w:ind w:left="0" w:firstLine="284"/>
        <w:jc w:val="both"/>
        <w:rPr>
          <w:lang w:eastAsia="en-US"/>
        </w:rPr>
      </w:pPr>
      <w:r w:rsidRPr="000619B3">
        <w:rPr>
          <w:lang w:eastAsia="en-US"/>
        </w:rPr>
        <w:t xml:space="preserve">водитель </w:t>
      </w:r>
      <w:proofErr w:type="spellStart"/>
      <w:r w:rsidRPr="000619B3">
        <w:rPr>
          <w:lang w:eastAsia="en-US"/>
        </w:rPr>
        <w:t>мототранспортных</w:t>
      </w:r>
      <w:proofErr w:type="spellEnd"/>
      <w:r w:rsidRPr="000619B3">
        <w:rPr>
          <w:lang w:eastAsia="en-US"/>
        </w:rPr>
        <w:t xml:space="preserve"> средств категории «А»;</w:t>
      </w:r>
    </w:p>
    <w:p w:rsidR="00331C02" w:rsidRPr="000619B3" w:rsidRDefault="00331C02" w:rsidP="00B7677D">
      <w:pPr>
        <w:numPr>
          <w:ilvl w:val="0"/>
          <w:numId w:val="2"/>
        </w:numPr>
        <w:suppressAutoHyphens w:val="0"/>
        <w:spacing w:after="200" w:line="276" w:lineRule="auto"/>
        <w:ind w:left="0" w:firstLine="284"/>
        <w:jc w:val="both"/>
        <w:rPr>
          <w:lang w:eastAsia="en-US"/>
        </w:rPr>
      </w:pPr>
      <w:r w:rsidRPr="000619B3">
        <w:rPr>
          <w:lang w:eastAsia="en-US"/>
        </w:rPr>
        <w:lastRenderedPageBreak/>
        <w:t>водитель автомобиля категории «В»;</w:t>
      </w:r>
    </w:p>
    <w:p w:rsidR="00331C02" w:rsidRPr="000619B3" w:rsidRDefault="00331C02" w:rsidP="00B7677D">
      <w:pPr>
        <w:numPr>
          <w:ilvl w:val="0"/>
          <w:numId w:val="2"/>
        </w:numPr>
        <w:suppressAutoHyphens w:val="0"/>
        <w:spacing w:after="200" w:line="276" w:lineRule="auto"/>
        <w:ind w:left="0" w:firstLine="284"/>
        <w:jc w:val="both"/>
        <w:rPr>
          <w:lang w:eastAsia="en-US"/>
        </w:rPr>
      </w:pPr>
      <w:r w:rsidRPr="000619B3">
        <w:rPr>
          <w:lang w:eastAsia="en-US"/>
        </w:rPr>
        <w:t>водитель автомобиля категории «С»;</w:t>
      </w:r>
    </w:p>
    <w:p w:rsidR="00331C02" w:rsidRDefault="00331C02" w:rsidP="00B7677D">
      <w:pPr>
        <w:numPr>
          <w:ilvl w:val="0"/>
          <w:numId w:val="2"/>
        </w:numPr>
        <w:suppressAutoHyphens w:val="0"/>
        <w:spacing w:after="200" w:line="276" w:lineRule="auto"/>
        <w:ind w:left="0" w:firstLine="284"/>
        <w:jc w:val="both"/>
        <w:rPr>
          <w:lang w:eastAsia="en-US"/>
        </w:rPr>
      </w:pPr>
      <w:r>
        <w:rPr>
          <w:lang w:eastAsia="en-US"/>
        </w:rPr>
        <w:t>переподготовка  водителей транспортных сре</w:t>
      </w:r>
      <w:proofErr w:type="gramStart"/>
      <w:r>
        <w:rPr>
          <w:lang w:eastAsia="en-US"/>
        </w:rPr>
        <w:t>дств  с к</w:t>
      </w:r>
      <w:proofErr w:type="gramEnd"/>
      <w:r>
        <w:rPr>
          <w:lang w:eastAsia="en-US"/>
        </w:rPr>
        <w:t>атегории «С» на категорию «В»</w:t>
      </w:r>
    </w:p>
    <w:p w:rsidR="00331C02" w:rsidRDefault="00331C02" w:rsidP="00B7677D">
      <w:pPr>
        <w:numPr>
          <w:ilvl w:val="0"/>
          <w:numId w:val="2"/>
        </w:numPr>
        <w:suppressAutoHyphens w:val="0"/>
        <w:spacing w:after="200" w:line="276" w:lineRule="auto"/>
        <w:ind w:left="0" w:firstLine="284"/>
        <w:jc w:val="both"/>
        <w:rPr>
          <w:lang w:eastAsia="en-US"/>
        </w:rPr>
      </w:pPr>
      <w:r>
        <w:rPr>
          <w:lang w:eastAsia="en-US"/>
        </w:rPr>
        <w:t>Переподготовка водителей транспортных сре</w:t>
      </w:r>
      <w:proofErr w:type="gramStart"/>
      <w:r>
        <w:rPr>
          <w:lang w:eastAsia="en-US"/>
        </w:rPr>
        <w:t>дств с к</w:t>
      </w:r>
      <w:proofErr w:type="gramEnd"/>
      <w:r>
        <w:rPr>
          <w:lang w:eastAsia="en-US"/>
        </w:rPr>
        <w:t>атегории «В» на категорию «С»</w:t>
      </w:r>
    </w:p>
    <w:p w:rsidR="00331C02" w:rsidRPr="000619B3" w:rsidRDefault="00331C02" w:rsidP="00B7677D">
      <w:pPr>
        <w:numPr>
          <w:ilvl w:val="0"/>
          <w:numId w:val="2"/>
        </w:numPr>
        <w:suppressAutoHyphens w:val="0"/>
        <w:spacing w:after="200" w:line="276" w:lineRule="auto"/>
        <w:ind w:left="0" w:firstLine="284"/>
        <w:jc w:val="both"/>
        <w:rPr>
          <w:lang w:eastAsia="en-US"/>
        </w:rPr>
      </w:pPr>
      <w:r w:rsidRPr="000619B3">
        <w:rPr>
          <w:lang w:eastAsia="en-US"/>
        </w:rPr>
        <w:t>вод</w:t>
      </w:r>
      <w:r>
        <w:rPr>
          <w:lang w:eastAsia="en-US"/>
        </w:rPr>
        <w:t>итель автомобиля категории «С»</w:t>
      </w:r>
      <w:r w:rsidRPr="000619B3">
        <w:rPr>
          <w:lang w:eastAsia="en-US"/>
        </w:rPr>
        <w:t xml:space="preserve"> (для</w:t>
      </w:r>
      <w:r>
        <w:rPr>
          <w:lang w:eastAsia="en-US"/>
        </w:rPr>
        <w:t xml:space="preserve"> Вооруженных Сил Р</w:t>
      </w:r>
      <w:proofErr w:type="gramStart"/>
      <w:r>
        <w:rPr>
          <w:lang w:eastAsia="en-US"/>
        </w:rPr>
        <w:t>Ф-</w:t>
      </w:r>
      <w:proofErr w:type="gramEnd"/>
      <w:r>
        <w:rPr>
          <w:lang w:eastAsia="en-US"/>
        </w:rPr>
        <w:t xml:space="preserve"> ВУС-837</w:t>
      </w:r>
      <w:r w:rsidRPr="000619B3">
        <w:rPr>
          <w:lang w:eastAsia="en-US"/>
        </w:rPr>
        <w:t>);</w:t>
      </w:r>
    </w:p>
    <w:p w:rsidR="00331C02" w:rsidRPr="000619B3" w:rsidRDefault="00331C02" w:rsidP="00B7677D">
      <w:pPr>
        <w:numPr>
          <w:ilvl w:val="0"/>
          <w:numId w:val="2"/>
        </w:numPr>
        <w:suppressAutoHyphens w:val="0"/>
        <w:spacing w:after="200" w:line="276" w:lineRule="auto"/>
        <w:ind w:left="0" w:firstLine="284"/>
        <w:jc w:val="both"/>
        <w:rPr>
          <w:lang w:eastAsia="en-US"/>
        </w:rPr>
      </w:pPr>
      <w:r>
        <w:rPr>
          <w:lang w:eastAsia="en-US"/>
        </w:rPr>
        <w:t>специалист аккумуляторных и зарядных устройств</w:t>
      </w:r>
      <w:r w:rsidRPr="000619B3">
        <w:rPr>
          <w:lang w:eastAsia="en-US"/>
        </w:rPr>
        <w:t>;</w:t>
      </w:r>
    </w:p>
    <w:p w:rsidR="00331C02" w:rsidRPr="000619B3" w:rsidRDefault="00331C02" w:rsidP="00B7677D">
      <w:pPr>
        <w:numPr>
          <w:ilvl w:val="0"/>
          <w:numId w:val="2"/>
        </w:numPr>
        <w:suppressAutoHyphens w:val="0"/>
        <w:spacing w:after="200" w:line="276" w:lineRule="auto"/>
        <w:ind w:left="0" w:firstLine="284"/>
        <w:jc w:val="both"/>
        <w:rPr>
          <w:lang w:eastAsia="en-US"/>
        </w:rPr>
      </w:pPr>
      <w:r w:rsidRPr="000619B3">
        <w:rPr>
          <w:lang w:eastAsia="en-US"/>
        </w:rPr>
        <w:t>ежегодные занятия с водителями по техническому минимуму автотранспортных организаций.</w:t>
      </w:r>
    </w:p>
    <w:p w:rsidR="00331C02" w:rsidRPr="00B7677D" w:rsidRDefault="00331C02" w:rsidP="00B7677D">
      <w:pPr>
        <w:jc w:val="both"/>
        <w:rPr>
          <w:b/>
          <w:i/>
        </w:rPr>
      </w:pPr>
      <w:r w:rsidRPr="00B7677D">
        <w:rPr>
          <w:b/>
          <w:i/>
        </w:rPr>
        <w:t xml:space="preserve">б) Данные свидетельства о государственной регистрации юридического лица </w:t>
      </w:r>
      <w:r>
        <w:rPr>
          <w:b/>
          <w:i/>
        </w:rPr>
        <w:t>(ЕГРЮЛ) учетный номер 1814040041</w:t>
      </w:r>
      <w:r w:rsidRPr="00B7677D">
        <w:rPr>
          <w:b/>
          <w:i/>
        </w:rPr>
        <w:t xml:space="preserve">  от </w:t>
      </w:r>
      <w:r>
        <w:rPr>
          <w:b/>
          <w:i/>
        </w:rPr>
        <w:t>08.12.2010</w:t>
      </w:r>
      <w:r w:rsidRPr="00B7677D">
        <w:rPr>
          <w:b/>
          <w:i/>
        </w:rPr>
        <w:t xml:space="preserve"> г.  выдано Управлением </w:t>
      </w:r>
      <w:proofErr w:type="spellStart"/>
      <w:r w:rsidRPr="00B7677D">
        <w:rPr>
          <w:b/>
          <w:i/>
        </w:rPr>
        <w:t>Министесртва</w:t>
      </w:r>
      <w:proofErr w:type="spellEnd"/>
      <w:r w:rsidRPr="00B7677D">
        <w:rPr>
          <w:b/>
          <w:i/>
        </w:rPr>
        <w:t xml:space="preserve"> юстиции РФ по УР.</w:t>
      </w:r>
    </w:p>
    <w:p w:rsidR="00331C02" w:rsidRPr="00B7677D" w:rsidRDefault="00331C02" w:rsidP="00B7677D">
      <w:pPr>
        <w:jc w:val="both"/>
        <w:rPr>
          <w:b/>
          <w:i/>
        </w:rPr>
      </w:pPr>
    </w:p>
    <w:p w:rsidR="00331C02" w:rsidRPr="00B7677D" w:rsidRDefault="00331C02" w:rsidP="00B7677D">
      <w:pPr>
        <w:jc w:val="both"/>
        <w:rPr>
          <w:b/>
          <w:i/>
        </w:rPr>
      </w:pPr>
      <w:r w:rsidRPr="00B7677D">
        <w:rPr>
          <w:b/>
          <w:i/>
        </w:rPr>
        <w:t xml:space="preserve">в) Данные свидетельства о постановке на учет в налоговом органе КПП </w:t>
      </w:r>
      <w:r>
        <w:rPr>
          <w:b/>
          <w:i/>
        </w:rPr>
        <w:t>183801001</w:t>
      </w:r>
      <w:r w:rsidRPr="00B7677D">
        <w:rPr>
          <w:b/>
          <w:i/>
        </w:rPr>
        <w:t xml:space="preserve"> серия 18 №</w:t>
      </w:r>
      <w:r>
        <w:rPr>
          <w:b/>
          <w:i/>
        </w:rPr>
        <w:t>003303099</w:t>
      </w:r>
      <w:r w:rsidRPr="00B7677D">
        <w:rPr>
          <w:b/>
          <w:i/>
        </w:rPr>
        <w:t xml:space="preserve">  выдано 01.01.2012 г.  Межрайонной инспекцией</w:t>
      </w:r>
      <w:r>
        <w:rPr>
          <w:b/>
          <w:i/>
        </w:rPr>
        <w:t xml:space="preserve"> Федеральной налоговой службы №5</w:t>
      </w:r>
      <w:r w:rsidRPr="00B7677D">
        <w:rPr>
          <w:b/>
          <w:i/>
        </w:rPr>
        <w:t xml:space="preserve"> по Удмуртской Республике.</w:t>
      </w:r>
    </w:p>
    <w:p w:rsidR="00331C02" w:rsidRPr="00DF2176" w:rsidRDefault="00331C02" w:rsidP="00B7677D">
      <w:pPr>
        <w:pStyle w:val="a5"/>
        <w:spacing w:before="0" w:after="0"/>
        <w:jc w:val="both"/>
        <w:rPr>
          <w:rStyle w:val="a4"/>
          <w:bCs/>
        </w:rPr>
      </w:pPr>
      <w:r w:rsidRPr="00DF2176">
        <w:t> </w:t>
      </w:r>
      <w:r w:rsidRPr="00DF2176">
        <w:br/>
      </w:r>
      <w:r w:rsidRPr="00DF2176">
        <w:rPr>
          <w:rStyle w:val="a4"/>
          <w:bCs/>
        </w:rPr>
        <w:t>2. Обеспечение образовательной деятельности объектами и помещениями социально-бытового назначения:</w:t>
      </w:r>
    </w:p>
    <w:p w:rsidR="00331C02" w:rsidRPr="00B7677D" w:rsidRDefault="00331C02" w:rsidP="00B7677D">
      <w:pPr>
        <w:pStyle w:val="a5"/>
        <w:rPr>
          <w:b/>
          <w:i/>
          <w:color w:val="FF0000"/>
        </w:rPr>
      </w:pPr>
      <w:r w:rsidRPr="00B7677D">
        <w:rPr>
          <w:rStyle w:val="a4"/>
          <w:bCs/>
          <w:i/>
        </w:rPr>
        <w:t>2.1</w:t>
      </w:r>
      <w:r w:rsidRPr="00B7677D">
        <w:rPr>
          <w:rStyle w:val="a4"/>
          <w:bCs/>
          <w:i/>
          <w:color w:val="FF0000"/>
        </w:rPr>
        <w:t xml:space="preserve">.  </w:t>
      </w:r>
      <w:r w:rsidRPr="00B7677D">
        <w:rPr>
          <w:rStyle w:val="a4"/>
          <w:bCs/>
          <w:i/>
        </w:rPr>
        <w:t>Нежилое помещение:</w:t>
      </w:r>
    </w:p>
    <w:p w:rsidR="00331C02" w:rsidRPr="00B7677D" w:rsidRDefault="00331C02" w:rsidP="00B7677D">
      <w:pPr>
        <w:pStyle w:val="a5"/>
        <w:jc w:val="both"/>
        <w:rPr>
          <w:b/>
          <w:i/>
        </w:rPr>
      </w:pPr>
      <w:r w:rsidRPr="00B7677D">
        <w:rPr>
          <w:b/>
          <w:i/>
        </w:rPr>
        <w:t xml:space="preserve">427621, </w:t>
      </w:r>
      <w:r>
        <w:rPr>
          <w:b/>
          <w:i/>
        </w:rPr>
        <w:t>Удмуртская республика, г. Сарапул, ул. Советская</w:t>
      </w:r>
      <w:r w:rsidRPr="00B7677D">
        <w:rPr>
          <w:b/>
          <w:i/>
        </w:rPr>
        <w:t xml:space="preserve">, </w:t>
      </w:r>
      <w:r>
        <w:rPr>
          <w:b/>
          <w:i/>
        </w:rPr>
        <w:t>6</w:t>
      </w:r>
      <w:r w:rsidRPr="00B7677D">
        <w:rPr>
          <w:b/>
          <w:i/>
        </w:rPr>
        <w:t xml:space="preserve"> находится в собственности, свидетельство о государственной</w:t>
      </w:r>
      <w:r>
        <w:rPr>
          <w:b/>
          <w:i/>
        </w:rPr>
        <w:t xml:space="preserve"> регистрации права 18 АБ №329173</w:t>
      </w:r>
      <w:r w:rsidRPr="00B7677D">
        <w:rPr>
          <w:b/>
          <w:i/>
        </w:rPr>
        <w:t xml:space="preserve"> от </w:t>
      </w:r>
      <w:r>
        <w:rPr>
          <w:b/>
          <w:i/>
        </w:rPr>
        <w:t>10.08.2011г</w:t>
      </w:r>
      <w:r w:rsidRPr="00B7677D">
        <w:rPr>
          <w:b/>
          <w:i/>
        </w:rPr>
        <w:t xml:space="preserve"> на праве оперативного управления  (договор о закреплении имущества на праве оперативного </w:t>
      </w:r>
      <w:r>
        <w:rPr>
          <w:b/>
          <w:i/>
        </w:rPr>
        <w:t xml:space="preserve"> управления от 12.07.2011 №4/5</w:t>
      </w:r>
      <w:r w:rsidRPr="00B7677D">
        <w:rPr>
          <w:b/>
          <w:i/>
        </w:rPr>
        <w:t xml:space="preserve"> ПФО).</w:t>
      </w:r>
    </w:p>
    <w:p w:rsidR="00331C02" w:rsidRPr="00B7677D" w:rsidRDefault="00331C02" w:rsidP="00B7677D">
      <w:pPr>
        <w:pStyle w:val="a5"/>
        <w:jc w:val="both"/>
        <w:rPr>
          <w:b/>
          <w:i/>
        </w:rPr>
      </w:pPr>
      <w:r w:rsidRPr="00B7677D">
        <w:rPr>
          <w:rStyle w:val="a4"/>
          <w:bCs/>
          <w:i/>
        </w:rPr>
        <w:t xml:space="preserve">2.2.  Закрытая  площадка: </w:t>
      </w:r>
      <w:proofErr w:type="spellStart"/>
      <w:r w:rsidRPr="00B7677D">
        <w:rPr>
          <w:b/>
          <w:i/>
        </w:rPr>
        <w:t>г</w:t>
      </w:r>
      <w:proofErr w:type="gramStart"/>
      <w:r>
        <w:rPr>
          <w:b/>
          <w:i/>
        </w:rPr>
        <w:t>.С</w:t>
      </w:r>
      <w:proofErr w:type="gramEnd"/>
      <w:r>
        <w:rPr>
          <w:b/>
          <w:i/>
        </w:rPr>
        <w:t>арапул</w:t>
      </w:r>
      <w:proofErr w:type="spellEnd"/>
      <w:r w:rsidRPr="00B7677D">
        <w:rPr>
          <w:b/>
          <w:i/>
        </w:rPr>
        <w:t xml:space="preserve">, ул. </w:t>
      </w:r>
      <w:r>
        <w:rPr>
          <w:b/>
          <w:i/>
        </w:rPr>
        <w:t>Гончарова, 2а на основании договора №2 от 01.06.</w:t>
      </w:r>
      <w:r w:rsidRPr="00B7677D">
        <w:rPr>
          <w:b/>
          <w:i/>
        </w:rPr>
        <w:t>.2014</w:t>
      </w:r>
      <w:r>
        <w:rPr>
          <w:b/>
          <w:i/>
        </w:rPr>
        <w:t xml:space="preserve"> года. С</w:t>
      </w:r>
      <w:r w:rsidRPr="00B7677D">
        <w:rPr>
          <w:b/>
          <w:i/>
        </w:rPr>
        <w:t xml:space="preserve">рок действия с </w:t>
      </w:r>
      <w:r>
        <w:rPr>
          <w:b/>
          <w:i/>
        </w:rPr>
        <w:t>01.06</w:t>
      </w:r>
      <w:r w:rsidRPr="00B7677D">
        <w:rPr>
          <w:b/>
          <w:i/>
        </w:rPr>
        <w:t xml:space="preserve">.2014 по </w:t>
      </w:r>
      <w:r>
        <w:rPr>
          <w:b/>
          <w:i/>
        </w:rPr>
        <w:t>31.05</w:t>
      </w:r>
      <w:r w:rsidRPr="00B7677D">
        <w:rPr>
          <w:b/>
          <w:i/>
        </w:rPr>
        <w:t>.2015</w:t>
      </w:r>
      <w:r>
        <w:rPr>
          <w:b/>
          <w:i/>
        </w:rPr>
        <w:t xml:space="preserve"> года</w:t>
      </w:r>
      <w:r w:rsidRPr="00B7677D">
        <w:rPr>
          <w:b/>
          <w:i/>
        </w:rPr>
        <w:t xml:space="preserve"> с возможностью пролонгации</w:t>
      </w:r>
      <w:proofErr w:type="gramStart"/>
      <w:r w:rsidRPr="00B7677D">
        <w:rPr>
          <w:b/>
          <w:i/>
        </w:rPr>
        <w:t>.</w:t>
      </w:r>
      <w:proofErr w:type="gramEnd"/>
      <w:r>
        <w:rPr>
          <w:b/>
          <w:i/>
        </w:rPr>
        <w:t xml:space="preserve"> </w:t>
      </w:r>
      <w:proofErr w:type="gramStart"/>
      <w:r w:rsidR="00394FF9">
        <w:rPr>
          <w:b/>
          <w:i/>
        </w:rPr>
        <w:t>и</w:t>
      </w:r>
      <w:proofErr w:type="gramEnd"/>
      <w:r>
        <w:rPr>
          <w:b/>
          <w:i/>
        </w:rPr>
        <w:t xml:space="preserve"> г. Сарапул, ул. Новое Садоводство,54 на основании постановления Администрации города Сарапула №148 от 23 января 2012г.</w:t>
      </w:r>
    </w:p>
    <w:p w:rsidR="00331C02" w:rsidRPr="00DF2176" w:rsidRDefault="00331C02" w:rsidP="00B7677D">
      <w:pPr>
        <w:pStyle w:val="a5"/>
      </w:pPr>
      <w:r w:rsidRPr="00DF2176">
        <w:rPr>
          <w:b/>
          <w:bCs/>
          <w:lang w:eastAsia="ru-RU"/>
        </w:rPr>
        <w:t>Раздел 2. Структура и система управления</w:t>
      </w:r>
      <w:r w:rsidRPr="00DF2176">
        <w:rPr>
          <w:lang w:eastAsia="ru-RU"/>
        </w:rPr>
        <w:t>.</w:t>
      </w:r>
    </w:p>
    <w:p w:rsidR="00331C02" w:rsidRPr="009621AC" w:rsidRDefault="00331C02" w:rsidP="00B7677D">
      <w:pPr>
        <w:pStyle w:val="3"/>
        <w:tabs>
          <w:tab w:val="clear" w:pos="720"/>
          <w:tab w:val="num" w:pos="142"/>
        </w:tabs>
        <w:ind w:left="0" w:firstLine="0"/>
        <w:jc w:val="both"/>
        <w:rPr>
          <w:b w:val="0"/>
          <w:sz w:val="24"/>
          <w:szCs w:val="24"/>
        </w:rPr>
      </w:pPr>
      <w:r w:rsidRPr="00DF2176">
        <w:rPr>
          <w:b w:val="0"/>
          <w:sz w:val="24"/>
          <w:szCs w:val="24"/>
          <w:lang w:eastAsia="ru-RU"/>
        </w:rPr>
        <w:t xml:space="preserve">Структура и система управления </w:t>
      </w:r>
      <w:r>
        <w:rPr>
          <w:b w:val="0"/>
          <w:sz w:val="24"/>
          <w:szCs w:val="24"/>
        </w:rPr>
        <w:t>Сарапульская автомобильная школа «ДОСААФ России» соответствует организационно-штатной структуре организации и штатному расписанию.</w:t>
      </w:r>
    </w:p>
    <w:p w:rsidR="00331C02" w:rsidRPr="00DF2176" w:rsidRDefault="00331C02" w:rsidP="00B7677D">
      <w:pPr>
        <w:shd w:val="clear" w:color="auto" w:fill="FFFFFF"/>
        <w:suppressAutoHyphens w:val="0"/>
        <w:spacing w:before="120" w:after="120" w:line="270" w:lineRule="atLeast"/>
        <w:rPr>
          <w:lang w:eastAsia="ru-RU"/>
        </w:rPr>
      </w:pPr>
      <w:r w:rsidRPr="00DF2176">
        <w:rPr>
          <w:lang w:eastAsia="ru-RU"/>
        </w:rPr>
        <w:t>В автошколе разработаны локальные нормативные акты:</w:t>
      </w:r>
    </w:p>
    <w:p w:rsidR="00331C02" w:rsidRDefault="00331C02" w:rsidP="00B7677D">
      <w:pPr>
        <w:numPr>
          <w:ilvl w:val="0"/>
          <w:numId w:val="4"/>
        </w:numPr>
        <w:shd w:val="clear" w:color="auto" w:fill="FFFFFF"/>
        <w:suppressAutoHyphens w:val="0"/>
        <w:spacing w:line="270" w:lineRule="atLeast"/>
        <w:ind w:left="0"/>
        <w:rPr>
          <w:lang w:eastAsia="ru-RU"/>
        </w:rPr>
      </w:pPr>
      <w:r w:rsidRPr="00DF2176">
        <w:rPr>
          <w:lang w:eastAsia="ru-RU"/>
        </w:rPr>
        <w:t>Положение об аттестационной комиссии</w:t>
      </w:r>
      <w:r>
        <w:rPr>
          <w:lang w:eastAsia="ru-RU"/>
        </w:rPr>
        <w:t>.</w:t>
      </w:r>
    </w:p>
    <w:p w:rsidR="00331C02" w:rsidRPr="00DF2176" w:rsidRDefault="00331C02" w:rsidP="00B7677D">
      <w:pPr>
        <w:numPr>
          <w:ilvl w:val="0"/>
          <w:numId w:val="4"/>
        </w:numPr>
        <w:shd w:val="clear" w:color="auto" w:fill="FFFFFF"/>
        <w:suppressAutoHyphens w:val="0"/>
        <w:spacing w:line="270" w:lineRule="atLeast"/>
        <w:ind w:left="0"/>
        <w:rPr>
          <w:lang w:eastAsia="ru-RU"/>
        </w:rPr>
      </w:pPr>
      <w:r>
        <w:rPr>
          <w:lang w:eastAsia="ru-RU"/>
        </w:rPr>
        <w:t>Материалы для проведения промежуточной и итоговой аттестации.</w:t>
      </w:r>
    </w:p>
    <w:p w:rsidR="00331C02" w:rsidRPr="00DF2176" w:rsidRDefault="00331C02" w:rsidP="00B7677D">
      <w:pPr>
        <w:numPr>
          <w:ilvl w:val="0"/>
          <w:numId w:val="4"/>
        </w:numPr>
        <w:shd w:val="clear" w:color="auto" w:fill="FFFFFF"/>
        <w:suppressAutoHyphens w:val="0"/>
        <w:spacing w:line="270" w:lineRule="atLeast"/>
        <w:ind w:left="0"/>
        <w:rPr>
          <w:lang w:eastAsia="ru-RU"/>
        </w:rPr>
      </w:pPr>
      <w:r w:rsidRPr="00DF2176">
        <w:rPr>
          <w:lang w:eastAsia="ru-RU"/>
        </w:rPr>
        <w:t>Должностные инструкции</w:t>
      </w:r>
    </w:p>
    <w:p w:rsidR="00331C02" w:rsidRDefault="00331C02" w:rsidP="00B7677D">
      <w:pPr>
        <w:numPr>
          <w:ilvl w:val="0"/>
          <w:numId w:val="4"/>
        </w:numPr>
        <w:shd w:val="clear" w:color="auto" w:fill="FFFFFF"/>
        <w:suppressAutoHyphens w:val="0"/>
        <w:spacing w:before="120" w:after="120" w:line="270" w:lineRule="atLeast"/>
        <w:ind w:left="0"/>
        <w:rPr>
          <w:lang w:eastAsia="ru-RU"/>
        </w:rPr>
      </w:pPr>
      <w:r>
        <w:rPr>
          <w:lang w:eastAsia="ru-RU"/>
        </w:rPr>
        <w:t>Учебные</w:t>
      </w:r>
      <w:r w:rsidRPr="00DF2176">
        <w:rPr>
          <w:lang w:eastAsia="ru-RU"/>
        </w:rPr>
        <w:t xml:space="preserve"> план</w:t>
      </w:r>
      <w:r>
        <w:rPr>
          <w:lang w:eastAsia="ru-RU"/>
        </w:rPr>
        <w:t>ы Сарапульской автомобильной школы «ДОСААФ России».</w:t>
      </w:r>
    </w:p>
    <w:p w:rsidR="00331C02" w:rsidRPr="00DF2176" w:rsidRDefault="00331C02" w:rsidP="00B7677D">
      <w:pPr>
        <w:shd w:val="clear" w:color="auto" w:fill="FFFFFF"/>
        <w:suppressAutoHyphens w:val="0"/>
        <w:spacing w:before="120" w:after="120" w:line="270" w:lineRule="atLeast"/>
        <w:ind w:firstLine="708"/>
        <w:jc w:val="both"/>
        <w:rPr>
          <w:lang w:eastAsia="ru-RU"/>
        </w:rPr>
      </w:pPr>
      <w:r>
        <w:rPr>
          <w:lang w:eastAsia="ru-RU"/>
        </w:rPr>
        <w:lastRenderedPageBreak/>
        <w:t xml:space="preserve">Все работники автошколы имеют свидетельства и удостоверения на право осуществления образовательной деятельности. </w:t>
      </w:r>
      <w:r w:rsidRPr="00DF2176">
        <w:rPr>
          <w:lang w:eastAsia="ru-RU"/>
        </w:rPr>
        <w:t>Работники  автошколы повышают уровень профессиональных знаний на курсах</w:t>
      </w:r>
      <w:r>
        <w:rPr>
          <w:lang w:eastAsia="ru-RU"/>
        </w:rPr>
        <w:t xml:space="preserve"> повышения квалификации, методических занятиях</w:t>
      </w:r>
      <w:r w:rsidRPr="00DF2176">
        <w:rPr>
          <w:lang w:eastAsia="ru-RU"/>
        </w:rPr>
        <w:t xml:space="preserve"> и путем самообразования.</w:t>
      </w:r>
    </w:p>
    <w:p w:rsidR="00331C02" w:rsidRDefault="00331C02" w:rsidP="00B7677D">
      <w:pPr>
        <w:shd w:val="clear" w:color="auto" w:fill="FFFFFF"/>
        <w:suppressAutoHyphens w:val="0"/>
        <w:spacing w:before="120" w:after="120" w:line="270" w:lineRule="atLeast"/>
        <w:ind w:firstLine="708"/>
        <w:rPr>
          <w:lang w:eastAsia="ru-RU"/>
        </w:rPr>
      </w:pPr>
      <w:r w:rsidRPr="00DF2176">
        <w:rPr>
          <w:lang w:eastAsia="ru-RU"/>
        </w:rPr>
        <w:t>Образовательная деяте</w:t>
      </w:r>
      <w:r>
        <w:rPr>
          <w:lang w:eastAsia="ru-RU"/>
        </w:rPr>
        <w:t xml:space="preserve">льность автошколы регулируется </w:t>
      </w:r>
      <w:r w:rsidRPr="00DF2176">
        <w:rPr>
          <w:lang w:eastAsia="ru-RU"/>
        </w:rPr>
        <w:t>документами:</w:t>
      </w:r>
    </w:p>
    <w:p w:rsidR="00331C02" w:rsidRDefault="00331C02" w:rsidP="00B7677D">
      <w:pPr>
        <w:shd w:val="clear" w:color="auto" w:fill="FFFFFF"/>
        <w:suppressAutoHyphens w:val="0"/>
        <w:spacing w:before="120" w:after="120" w:line="270" w:lineRule="atLeast"/>
        <w:ind w:firstLine="708"/>
        <w:rPr>
          <w:lang w:eastAsia="ru-RU"/>
        </w:rPr>
      </w:pPr>
      <w:r>
        <w:rPr>
          <w:lang w:eastAsia="ru-RU"/>
        </w:rPr>
        <w:t>1.Устав;</w:t>
      </w:r>
    </w:p>
    <w:p w:rsidR="00331C02" w:rsidRDefault="00331C02" w:rsidP="00B7677D">
      <w:pPr>
        <w:shd w:val="clear" w:color="auto" w:fill="FFFFFF"/>
        <w:suppressAutoHyphens w:val="0"/>
        <w:spacing w:before="120" w:after="120" w:line="270" w:lineRule="atLeast"/>
        <w:ind w:firstLine="708"/>
        <w:rPr>
          <w:lang w:eastAsia="ru-RU"/>
        </w:rPr>
      </w:pPr>
      <w:r>
        <w:rPr>
          <w:lang w:eastAsia="ru-RU"/>
        </w:rPr>
        <w:t>2.Руководство по организации учебно-воспитательного процесса;</w:t>
      </w:r>
    </w:p>
    <w:p w:rsidR="00331C02" w:rsidRDefault="00331C02" w:rsidP="00B7677D">
      <w:pPr>
        <w:shd w:val="clear" w:color="auto" w:fill="FFFFFF"/>
        <w:suppressAutoHyphens w:val="0"/>
        <w:spacing w:before="120" w:after="120" w:line="270" w:lineRule="atLeast"/>
        <w:ind w:firstLine="708"/>
        <w:rPr>
          <w:lang w:eastAsia="ru-RU"/>
        </w:rPr>
      </w:pPr>
      <w:r>
        <w:rPr>
          <w:lang w:eastAsia="ru-RU"/>
        </w:rPr>
        <w:t>3</w:t>
      </w:r>
      <w:r w:rsidRPr="00CA31E2">
        <w:rPr>
          <w:lang w:eastAsia="ru-RU"/>
        </w:rPr>
        <w:t>.</w:t>
      </w:r>
      <w:r>
        <w:rPr>
          <w:lang w:eastAsia="ru-RU"/>
        </w:rPr>
        <w:t>Примерные программы профессиональной подготовки водителей транспортных средств соответствующих категорий и подкатегорий;</w:t>
      </w:r>
    </w:p>
    <w:p w:rsidR="00331C02" w:rsidRDefault="00331C02" w:rsidP="00B7677D">
      <w:pPr>
        <w:shd w:val="clear" w:color="auto" w:fill="FFFFFF"/>
        <w:suppressAutoHyphens w:val="0"/>
        <w:spacing w:before="120" w:after="120" w:line="270" w:lineRule="atLeast"/>
        <w:ind w:firstLine="708"/>
        <w:rPr>
          <w:lang w:eastAsia="ru-RU"/>
        </w:rPr>
      </w:pPr>
      <w:r>
        <w:rPr>
          <w:lang w:eastAsia="ru-RU"/>
        </w:rPr>
        <w:t>4.Рабочие программы профессиональной подготовки водителей транспортных средств соответствующих категорий и подкатегорий;</w:t>
      </w:r>
    </w:p>
    <w:p w:rsidR="00331C02" w:rsidRDefault="00331C02" w:rsidP="00B7677D">
      <w:pPr>
        <w:shd w:val="clear" w:color="auto" w:fill="FFFFFF"/>
        <w:suppressAutoHyphens w:val="0"/>
        <w:spacing w:before="120" w:after="120" w:line="270" w:lineRule="atLeast"/>
        <w:ind w:firstLine="708"/>
        <w:rPr>
          <w:lang w:eastAsia="ru-RU"/>
        </w:rPr>
      </w:pPr>
      <w:r>
        <w:rPr>
          <w:lang w:eastAsia="ru-RU"/>
        </w:rPr>
        <w:t>5.Учебные планы;</w:t>
      </w:r>
    </w:p>
    <w:p w:rsidR="00331C02" w:rsidRDefault="00331C02" w:rsidP="00B7677D">
      <w:pPr>
        <w:shd w:val="clear" w:color="auto" w:fill="FFFFFF"/>
        <w:suppressAutoHyphens w:val="0"/>
        <w:spacing w:before="120" w:after="120" w:line="270" w:lineRule="atLeast"/>
        <w:ind w:firstLine="708"/>
        <w:rPr>
          <w:lang w:eastAsia="ru-RU"/>
        </w:rPr>
      </w:pPr>
      <w:r>
        <w:rPr>
          <w:lang w:eastAsia="ru-RU"/>
        </w:rPr>
        <w:t>6.Учебные тематические планы;</w:t>
      </w:r>
    </w:p>
    <w:p w:rsidR="00331C02" w:rsidRDefault="00331C02" w:rsidP="00B7677D">
      <w:pPr>
        <w:shd w:val="clear" w:color="auto" w:fill="FFFFFF"/>
        <w:suppressAutoHyphens w:val="0"/>
        <w:spacing w:before="120" w:after="120" w:line="270" w:lineRule="atLeast"/>
        <w:ind w:firstLine="708"/>
        <w:rPr>
          <w:lang w:eastAsia="ru-RU"/>
        </w:rPr>
      </w:pPr>
      <w:r>
        <w:rPr>
          <w:lang w:eastAsia="ru-RU"/>
        </w:rPr>
        <w:t>7.Расписание занятий;</w:t>
      </w:r>
    </w:p>
    <w:p w:rsidR="00331C02" w:rsidRPr="000A7798" w:rsidRDefault="00331C02" w:rsidP="00B7677D">
      <w:pPr>
        <w:shd w:val="clear" w:color="auto" w:fill="FFFFFF"/>
        <w:suppressAutoHyphens w:val="0"/>
        <w:spacing w:before="120" w:after="120" w:line="270" w:lineRule="atLeast"/>
        <w:ind w:firstLine="708"/>
        <w:rPr>
          <w:lang w:eastAsia="ru-RU"/>
        </w:rPr>
      </w:pPr>
      <w:r>
        <w:rPr>
          <w:lang w:eastAsia="ru-RU"/>
        </w:rPr>
        <w:t>8.Календарные учебные графики.</w:t>
      </w:r>
    </w:p>
    <w:p w:rsidR="00331C02" w:rsidRDefault="00331C02" w:rsidP="00B7677D">
      <w:pPr>
        <w:pStyle w:val="a5"/>
        <w:rPr>
          <w:rStyle w:val="a4"/>
          <w:bCs/>
        </w:rPr>
      </w:pPr>
      <w:r w:rsidRPr="00DF2176">
        <w:rPr>
          <w:rStyle w:val="a4"/>
          <w:bCs/>
        </w:rPr>
        <w:t>3. Организация учебного процесса</w:t>
      </w:r>
    </w:p>
    <w:p w:rsidR="00331C02" w:rsidRDefault="00331C02" w:rsidP="00B7677D">
      <w:pPr>
        <w:pStyle w:val="a5"/>
        <w:rPr>
          <w:rStyle w:val="a4"/>
          <w:bCs/>
        </w:rPr>
      </w:pPr>
      <w:r>
        <w:rPr>
          <w:rStyle w:val="a4"/>
          <w:bCs/>
        </w:rPr>
        <w:t>3.1.</w:t>
      </w:r>
      <w:r w:rsidRPr="00DF2176">
        <w:t>Программы подготовки водителей транспортных средств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8392"/>
        <w:gridCol w:w="851"/>
      </w:tblGrid>
      <w:tr w:rsidR="00331C02" w:rsidRPr="003D3D3A" w:rsidTr="00EB34A6">
        <w:tc>
          <w:tcPr>
            <w:tcW w:w="505" w:type="dxa"/>
          </w:tcPr>
          <w:p w:rsidR="00331C02" w:rsidRPr="003D3D3A" w:rsidRDefault="00331C02" w:rsidP="00EB34A6">
            <w:pPr>
              <w:suppressAutoHyphens w:val="0"/>
              <w:rPr>
                <w:lang w:eastAsia="en-US"/>
              </w:rPr>
            </w:pPr>
            <w:r w:rsidRPr="003D3D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92" w:type="dxa"/>
          </w:tcPr>
          <w:p w:rsidR="00331C02" w:rsidRPr="003D3D3A" w:rsidRDefault="00331C02" w:rsidP="00EB34A6">
            <w:pPr>
              <w:suppressAutoHyphens w:val="0"/>
              <w:rPr>
                <w:lang w:eastAsia="en-US"/>
              </w:rPr>
            </w:pPr>
            <w:r w:rsidRPr="003D3D3A">
              <w:rPr>
                <w:sz w:val="22"/>
                <w:szCs w:val="22"/>
                <w:lang w:eastAsia="en-US"/>
              </w:rPr>
              <w:t>Профессиональная подготовка водителей транспортных средств категории «А»</w:t>
            </w:r>
          </w:p>
        </w:tc>
        <w:tc>
          <w:tcPr>
            <w:tcW w:w="851" w:type="dxa"/>
          </w:tcPr>
          <w:p w:rsidR="00331C02" w:rsidRPr="003D3D3A" w:rsidRDefault="00331C02" w:rsidP="00EB34A6">
            <w:pPr>
              <w:suppressAutoHyphens w:val="0"/>
              <w:rPr>
                <w:lang w:eastAsia="en-US"/>
              </w:rPr>
            </w:pPr>
            <w:r w:rsidRPr="003D3D3A">
              <w:rPr>
                <w:sz w:val="22"/>
                <w:szCs w:val="22"/>
                <w:lang w:eastAsia="en-US"/>
              </w:rPr>
              <w:t>13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3D3D3A">
              <w:rPr>
                <w:sz w:val="22"/>
                <w:szCs w:val="22"/>
                <w:lang w:eastAsia="en-US"/>
              </w:rPr>
              <w:t xml:space="preserve"> ч.</w:t>
            </w:r>
          </w:p>
        </w:tc>
      </w:tr>
      <w:tr w:rsidR="00331C02" w:rsidRPr="003D3D3A" w:rsidTr="00EB34A6">
        <w:tc>
          <w:tcPr>
            <w:tcW w:w="505" w:type="dxa"/>
          </w:tcPr>
          <w:p w:rsidR="00331C02" w:rsidRPr="003D3D3A" w:rsidRDefault="00331C02" w:rsidP="00EB34A6">
            <w:pPr>
              <w:suppressAutoHyphens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92" w:type="dxa"/>
          </w:tcPr>
          <w:p w:rsidR="00331C02" w:rsidRPr="003D3D3A" w:rsidRDefault="00331C02" w:rsidP="00EB34A6">
            <w:pPr>
              <w:suppressAutoHyphens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Профессиональная подготовка водителей транспортных средств подкатегории «А</w:t>
            </w:r>
            <w:proofErr w:type="gramStart"/>
            <w:r>
              <w:rPr>
                <w:sz w:val="22"/>
                <w:szCs w:val="22"/>
                <w:lang w:eastAsia="en-US"/>
              </w:rPr>
              <w:t>1</w:t>
            </w:r>
            <w:proofErr w:type="gram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51" w:type="dxa"/>
          </w:tcPr>
          <w:p w:rsidR="00331C02" w:rsidRPr="003D3D3A" w:rsidRDefault="00331C02" w:rsidP="00EB34A6">
            <w:pPr>
              <w:suppressAutoHyphens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 ч.</w:t>
            </w:r>
          </w:p>
        </w:tc>
      </w:tr>
      <w:tr w:rsidR="00331C02" w:rsidRPr="003D3D3A" w:rsidTr="00EB34A6">
        <w:tc>
          <w:tcPr>
            <w:tcW w:w="505" w:type="dxa"/>
          </w:tcPr>
          <w:p w:rsidR="00331C02" w:rsidRPr="003D3D3A" w:rsidRDefault="00394FF9" w:rsidP="00EB34A6">
            <w:pPr>
              <w:suppressAutoHyphens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92" w:type="dxa"/>
          </w:tcPr>
          <w:p w:rsidR="00331C02" w:rsidRPr="003D3D3A" w:rsidRDefault="00331C02" w:rsidP="00EB34A6">
            <w:pPr>
              <w:suppressAutoHyphens w:val="0"/>
              <w:rPr>
                <w:lang w:eastAsia="en-US"/>
              </w:rPr>
            </w:pPr>
            <w:r w:rsidRPr="003D3D3A">
              <w:rPr>
                <w:sz w:val="22"/>
                <w:szCs w:val="22"/>
                <w:lang w:eastAsia="en-US"/>
              </w:rPr>
              <w:t xml:space="preserve"> «Профессиональная подготовка водителей транспортных средств категории «В» </w:t>
            </w:r>
          </w:p>
        </w:tc>
        <w:tc>
          <w:tcPr>
            <w:tcW w:w="851" w:type="dxa"/>
          </w:tcPr>
          <w:p w:rsidR="00331C02" w:rsidRPr="003D3D3A" w:rsidRDefault="00331C02" w:rsidP="00EB34A6">
            <w:pPr>
              <w:suppressAutoHyphens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  <w:r w:rsidRPr="003D3D3A">
              <w:rPr>
                <w:sz w:val="22"/>
                <w:szCs w:val="22"/>
                <w:lang w:eastAsia="en-US"/>
              </w:rPr>
              <w:t xml:space="preserve"> ч.</w:t>
            </w:r>
          </w:p>
        </w:tc>
      </w:tr>
      <w:tr w:rsidR="00331C02" w:rsidRPr="003D3D3A" w:rsidTr="00EB34A6">
        <w:tc>
          <w:tcPr>
            <w:tcW w:w="505" w:type="dxa"/>
          </w:tcPr>
          <w:p w:rsidR="00331C02" w:rsidRPr="003D3D3A" w:rsidRDefault="00394FF9" w:rsidP="00EB34A6">
            <w:pPr>
              <w:suppressAutoHyphens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392" w:type="dxa"/>
          </w:tcPr>
          <w:p w:rsidR="00331C02" w:rsidRPr="003D3D3A" w:rsidRDefault="00331C02" w:rsidP="00EB34A6">
            <w:pPr>
              <w:suppressAutoHyphens w:val="0"/>
              <w:rPr>
                <w:lang w:eastAsia="en-US"/>
              </w:rPr>
            </w:pPr>
            <w:r w:rsidRPr="003D3D3A">
              <w:rPr>
                <w:sz w:val="22"/>
                <w:szCs w:val="22"/>
                <w:lang w:eastAsia="en-US"/>
              </w:rPr>
              <w:t xml:space="preserve"> «Профессиональная подготовка водителей транспортных средств категории «С» </w:t>
            </w:r>
          </w:p>
        </w:tc>
        <w:tc>
          <w:tcPr>
            <w:tcW w:w="851" w:type="dxa"/>
          </w:tcPr>
          <w:p w:rsidR="00331C02" w:rsidRPr="003D3D3A" w:rsidRDefault="00331C02" w:rsidP="00EB34A6">
            <w:pPr>
              <w:suppressAutoHyphens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254</w:t>
            </w:r>
            <w:r w:rsidRPr="003D3D3A">
              <w:rPr>
                <w:sz w:val="22"/>
                <w:szCs w:val="22"/>
                <w:lang w:eastAsia="en-US"/>
              </w:rPr>
              <w:t xml:space="preserve"> ч.</w:t>
            </w:r>
          </w:p>
        </w:tc>
      </w:tr>
      <w:tr w:rsidR="00331C02" w:rsidRPr="003D3D3A" w:rsidTr="00EB34A6">
        <w:tc>
          <w:tcPr>
            <w:tcW w:w="9748" w:type="dxa"/>
            <w:gridSpan w:val="3"/>
          </w:tcPr>
          <w:p w:rsidR="00331C02" w:rsidRPr="003D3D3A" w:rsidRDefault="00331C02" w:rsidP="00EB34A6">
            <w:pPr>
              <w:suppressAutoHyphens w:val="0"/>
              <w:rPr>
                <w:lang w:eastAsia="en-US"/>
              </w:rPr>
            </w:pPr>
            <w:r w:rsidRPr="003D3D3A">
              <w:rPr>
                <w:rStyle w:val="a4"/>
                <w:bCs/>
                <w:sz w:val="22"/>
                <w:szCs w:val="22"/>
              </w:rPr>
              <w:t>3.2.</w:t>
            </w:r>
            <w:r w:rsidRPr="003D3D3A">
              <w:rPr>
                <w:sz w:val="22"/>
                <w:szCs w:val="22"/>
              </w:rPr>
              <w:t xml:space="preserve"> Программы переподготовки водителей транспортных средств</w:t>
            </w:r>
          </w:p>
        </w:tc>
      </w:tr>
      <w:tr w:rsidR="00331C02" w:rsidRPr="003D3D3A" w:rsidTr="00EB34A6">
        <w:tc>
          <w:tcPr>
            <w:tcW w:w="505" w:type="dxa"/>
          </w:tcPr>
          <w:p w:rsidR="00331C02" w:rsidRPr="003D3D3A" w:rsidRDefault="00331C02" w:rsidP="00EB34A6">
            <w:pPr>
              <w:suppressAutoHyphens w:val="0"/>
              <w:rPr>
                <w:lang w:eastAsia="en-US"/>
              </w:rPr>
            </w:pPr>
            <w:r w:rsidRPr="003D3D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92" w:type="dxa"/>
          </w:tcPr>
          <w:p w:rsidR="00331C02" w:rsidRPr="003D3D3A" w:rsidRDefault="00331C02" w:rsidP="00EB34A6">
            <w:pPr>
              <w:suppressAutoHyphens w:val="0"/>
              <w:rPr>
                <w:lang w:eastAsia="en-US"/>
              </w:rPr>
            </w:pPr>
            <w:r w:rsidRPr="003D3D3A">
              <w:rPr>
                <w:sz w:val="22"/>
                <w:szCs w:val="22"/>
                <w:lang w:eastAsia="en-US"/>
              </w:rPr>
              <w:t xml:space="preserve"> «Переподготовка водителей транспортных сре</w:t>
            </w:r>
            <w:proofErr w:type="gramStart"/>
            <w:r w:rsidRPr="003D3D3A">
              <w:rPr>
                <w:sz w:val="22"/>
                <w:szCs w:val="22"/>
                <w:lang w:eastAsia="en-US"/>
              </w:rPr>
              <w:t>дств с к</w:t>
            </w:r>
            <w:proofErr w:type="gramEnd"/>
            <w:r w:rsidRPr="003D3D3A">
              <w:rPr>
                <w:sz w:val="22"/>
                <w:szCs w:val="22"/>
                <w:lang w:eastAsia="en-US"/>
              </w:rPr>
              <w:t xml:space="preserve">атегории «В» на категорию «С» </w:t>
            </w:r>
          </w:p>
        </w:tc>
        <w:tc>
          <w:tcPr>
            <w:tcW w:w="851" w:type="dxa"/>
          </w:tcPr>
          <w:p w:rsidR="00331C02" w:rsidRPr="003D3D3A" w:rsidRDefault="00331C02" w:rsidP="00EB34A6">
            <w:pPr>
              <w:suppressAutoHyphens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  <w:r w:rsidRPr="003D3D3A">
              <w:rPr>
                <w:sz w:val="22"/>
                <w:szCs w:val="22"/>
                <w:lang w:eastAsia="en-US"/>
              </w:rPr>
              <w:t xml:space="preserve"> ч.</w:t>
            </w:r>
          </w:p>
        </w:tc>
      </w:tr>
      <w:tr w:rsidR="00331C02" w:rsidRPr="003D3D3A" w:rsidTr="00EB34A6">
        <w:tc>
          <w:tcPr>
            <w:tcW w:w="505" w:type="dxa"/>
          </w:tcPr>
          <w:p w:rsidR="00331C02" w:rsidRPr="003D3D3A" w:rsidRDefault="00331C02" w:rsidP="00EB34A6">
            <w:pPr>
              <w:suppressAutoHyphens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92" w:type="dxa"/>
          </w:tcPr>
          <w:p w:rsidR="00331C02" w:rsidRPr="003D3D3A" w:rsidRDefault="00331C02" w:rsidP="00EB34A6">
            <w:pPr>
              <w:suppressAutoHyphens w:val="0"/>
              <w:rPr>
                <w:lang w:eastAsia="en-US"/>
              </w:rPr>
            </w:pPr>
            <w:r w:rsidRPr="003D3D3A">
              <w:rPr>
                <w:sz w:val="22"/>
                <w:szCs w:val="22"/>
                <w:lang w:eastAsia="en-US"/>
              </w:rPr>
              <w:t xml:space="preserve"> «Переподготовка водителей транспортных сре</w:t>
            </w:r>
            <w:proofErr w:type="gramStart"/>
            <w:r w:rsidRPr="003D3D3A">
              <w:rPr>
                <w:sz w:val="22"/>
                <w:szCs w:val="22"/>
                <w:lang w:eastAsia="en-US"/>
              </w:rPr>
              <w:t>дств с к</w:t>
            </w:r>
            <w:proofErr w:type="gramEnd"/>
            <w:r w:rsidRPr="003D3D3A">
              <w:rPr>
                <w:sz w:val="22"/>
                <w:szCs w:val="22"/>
                <w:lang w:eastAsia="en-US"/>
              </w:rPr>
              <w:t xml:space="preserve">атегории «С» на категорию «В» </w:t>
            </w:r>
          </w:p>
        </w:tc>
        <w:tc>
          <w:tcPr>
            <w:tcW w:w="851" w:type="dxa"/>
          </w:tcPr>
          <w:p w:rsidR="00331C02" w:rsidRPr="003D3D3A" w:rsidRDefault="00331C02" w:rsidP="00EB34A6">
            <w:pPr>
              <w:suppressAutoHyphens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  <w:r w:rsidRPr="003D3D3A">
              <w:rPr>
                <w:sz w:val="22"/>
                <w:szCs w:val="22"/>
                <w:lang w:eastAsia="en-US"/>
              </w:rPr>
              <w:t xml:space="preserve"> ч.</w:t>
            </w:r>
          </w:p>
        </w:tc>
      </w:tr>
    </w:tbl>
    <w:p w:rsidR="00331C02" w:rsidRDefault="00331C02" w:rsidP="00B7677D">
      <w:pPr>
        <w:pStyle w:val="a5"/>
      </w:pPr>
      <w:r>
        <w:t>Организация учебного процесса соответствует графику учебного процесса и учебным планам.</w:t>
      </w:r>
    </w:p>
    <w:p w:rsidR="00331C02" w:rsidRDefault="00331C02" w:rsidP="00B7677D">
      <w:pPr>
        <w:pStyle w:val="a5"/>
      </w:pPr>
      <w:r>
        <w:t>Форма обучения очная (вечерняя).</w:t>
      </w:r>
    </w:p>
    <w:p w:rsidR="00331C02" w:rsidRDefault="00331C02" w:rsidP="00B7677D">
      <w:pPr>
        <w:pStyle w:val="a5"/>
      </w:pPr>
      <w:r>
        <w:t>Теоретические занятия проходят в специально оборудованных классах.</w:t>
      </w:r>
    </w:p>
    <w:p w:rsidR="00331C02" w:rsidRDefault="00331C02" w:rsidP="00B7677D">
      <w:pPr>
        <w:pStyle w:val="a5"/>
      </w:pPr>
      <w:r>
        <w:t xml:space="preserve">Расписания занятий на каждую группу, </w:t>
      </w:r>
      <w:r w:rsidRPr="002D66A7">
        <w:t>вывешены</w:t>
      </w:r>
      <w:r>
        <w:t xml:space="preserve"> на информационную доску.</w:t>
      </w:r>
    </w:p>
    <w:p w:rsidR="00331C02" w:rsidRDefault="00331C02" w:rsidP="00B7677D">
      <w:pPr>
        <w:pStyle w:val="a5"/>
      </w:pPr>
      <w:r>
        <w:t>Организация промежуточных аттестаций проходит в виде зачетов.</w:t>
      </w:r>
    </w:p>
    <w:p w:rsidR="00331C02" w:rsidRPr="004564AC" w:rsidRDefault="00331C02" w:rsidP="00B7677D">
      <w:pPr>
        <w:pStyle w:val="a5"/>
      </w:pPr>
      <w:r>
        <w:t xml:space="preserve">Практические занятия осуществляются на оборудованной закрытой площадке  и на маршрутах города(маршруты утверждены ГИБДД </w:t>
      </w:r>
      <w:proofErr w:type="spellStart"/>
      <w:r>
        <w:t>г</w:t>
      </w:r>
      <w:proofErr w:type="gramStart"/>
      <w:r>
        <w:t>.С</w:t>
      </w:r>
      <w:proofErr w:type="gramEnd"/>
      <w:r>
        <w:t>арапуле</w:t>
      </w:r>
      <w:proofErr w:type="spellEnd"/>
      <w:r w:rsidRPr="004564AC">
        <w:t>).</w:t>
      </w:r>
    </w:p>
    <w:p w:rsidR="00331C02" w:rsidRDefault="00331C02" w:rsidP="00B7677D">
      <w:pPr>
        <w:pStyle w:val="a5"/>
      </w:pPr>
      <w:r>
        <w:t>Внутренний экзамен по теории проходит в учебном классе.</w:t>
      </w:r>
    </w:p>
    <w:p w:rsidR="00331C02" w:rsidRDefault="00331C02" w:rsidP="00B7677D">
      <w:pPr>
        <w:pStyle w:val="a5"/>
      </w:pPr>
      <w:r>
        <w:t>Проведение практического экзамена осуществляет экзаменационная комиссия на учебном автомобиле.</w:t>
      </w:r>
    </w:p>
    <w:p w:rsidR="00331C02" w:rsidRDefault="00331C02" w:rsidP="00CC6F4C">
      <w:pPr>
        <w:pStyle w:val="ConsPlusNormal"/>
        <w:jc w:val="center"/>
        <w:outlineLvl w:val="1"/>
        <w:rPr>
          <w:b/>
          <w:i/>
        </w:rPr>
      </w:pPr>
      <w:r w:rsidRPr="004A457C">
        <w:rPr>
          <w:b/>
          <w:i/>
        </w:rPr>
        <w:t>УЧЕБНЫЙ ПЛАН</w:t>
      </w:r>
      <w:bookmarkStart w:id="0" w:name="Par87"/>
      <w:bookmarkEnd w:id="0"/>
    </w:p>
    <w:p w:rsidR="00331C02" w:rsidRPr="004A457C" w:rsidRDefault="00331C02" w:rsidP="00CC6F4C">
      <w:pPr>
        <w:pStyle w:val="ConsPlusNormal"/>
        <w:jc w:val="center"/>
        <w:outlineLvl w:val="1"/>
        <w:rPr>
          <w:b/>
          <w:i/>
        </w:rPr>
      </w:pPr>
      <w:r>
        <w:rPr>
          <w:b/>
          <w:i/>
        </w:rPr>
        <w:t>Подготовки водителей транспортных средств категории «А»</w:t>
      </w:r>
    </w:p>
    <w:p w:rsidR="00331C02" w:rsidRPr="004A457C" w:rsidRDefault="00331C02" w:rsidP="00CC6F4C">
      <w:pPr>
        <w:pStyle w:val="ConsPlusNormal"/>
        <w:ind w:firstLine="540"/>
        <w:jc w:val="both"/>
        <w:rPr>
          <w:b/>
          <w:i/>
        </w:rPr>
      </w:pP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40"/>
        <w:gridCol w:w="223"/>
        <w:gridCol w:w="1103"/>
        <w:gridCol w:w="1886"/>
        <w:gridCol w:w="1887"/>
      </w:tblGrid>
      <w:tr w:rsidR="00331C02" w:rsidRPr="00CA5DC8" w:rsidTr="00682B3D"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Учебные предметы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Количество часов</w:t>
            </w:r>
          </w:p>
        </w:tc>
      </w:tr>
      <w:tr w:rsidR="00331C02" w:rsidRPr="00CA5DC8" w:rsidTr="00682B3D"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02" w:rsidRPr="00CA5DC8" w:rsidRDefault="00331C02" w:rsidP="00682B3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Всего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В том числе</w:t>
            </w:r>
          </w:p>
        </w:tc>
      </w:tr>
      <w:tr w:rsidR="00331C02" w:rsidRPr="00CA5DC8" w:rsidTr="00682B3D"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02" w:rsidRPr="00CA5DC8" w:rsidRDefault="00331C02" w:rsidP="00682B3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02" w:rsidRPr="00CA5DC8" w:rsidRDefault="00331C02" w:rsidP="00682B3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Теоретические занятия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Практические занятия</w:t>
            </w:r>
          </w:p>
        </w:tc>
      </w:tr>
      <w:tr w:rsidR="00331C02" w:rsidRPr="00CA5DC8" w:rsidTr="00682B3D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outlineLvl w:val="3"/>
              <w:rPr>
                <w:lang w:eastAsia="en-US"/>
              </w:rPr>
            </w:pPr>
            <w:bookmarkStart w:id="1" w:name="Par95"/>
            <w:bookmarkEnd w:id="1"/>
            <w:r w:rsidRPr="00CA5DC8">
              <w:rPr>
                <w:lang w:eastAsia="en-US"/>
              </w:rPr>
              <w:t>Учебные предметы базового цикла</w:t>
            </w:r>
          </w:p>
        </w:tc>
      </w:tr>
      <w:tr w:rsidR="00331C02" w:rsidRPr="00CA5DC8" w:rsidTr="00682B3D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 w:rsidRPr="00CA5DC8">
              <w:rPr>
                <w:lang w:eastAsia="en-US"/>
              </w:rPr>
              <w:t>Основы законодательства в сфере дорожного движения.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42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12</w:t>
            </w:r>
          </w:p>
        </w:tc>
      </w:tr>
      <w:tr w:rsidR="00331C02" w:rsidRPr="00CA5DC8" w:rsidTr="00682B3D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 w:rsidRPr="00CA5DC8">
              <w:rPr>
                <w:lang w:eastAsia="en-US"/>
              </w:rPr>
              <w:t>Психофизиологические основы деятельности водителя.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4</w:t>
            </w:r>
          </w:p>
        </w:tc>
      </w:tr>
      <w:tr w:rsidR="00331C02" w:rsidRPr="00CA5DC8" w:rsidTr="00682B3D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 w:rsidRPr="00CA5DC8">
              <w:rPr>
                <w:lang w:eastAsia="en-US"/>
              </w:rPr>
              <w:t>Основы управления транспортными средствами.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2</w:t>
            </w:r>
          </w:p>
        </w:tc>
      </w:tr>
      <w:tr w:rsidR="00331C02" w:rsidRPr="00CA5DC8" w:rsidTr="00682B3D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 w:rsidRPr="00CA5DC8">
              <w:rPr>
                <w:lang w:eastAsia="en-US"/>
              </w:rPr>
              <w:t>Первая помощь при дорожно-транспортном происшествии.</w:t>
            </w:r>
          </w:p>
          <w:p w:rsidR="00331C02" w:rsidRPr="00CA5DC8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Зачет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16</w:t>
            </w:r>
          </w:p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</w:p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8</w:t>
            </w:r>
          </w:p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</w:p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8</w:t>
            </w:r>
          </w:p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</w:p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31C02" w:rsidRPr="00CA5DC8" w:rsidTr="00682B3D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outlineLvl w:val="3"/>
              <w:rPr>
                <w:lang w:eastAsia="en-US"/>
              </w:rPr>
            </w:pPr>
            <w:bookmarkStart w:id="2" w:name="Par112"/>
            <w:bookmarkEnd w:id="2"/>
            <w:r w:rsidRPr="00CA5DC8">
              <w:rPr>
                <w:lang w:eastAsia="en-US"/>
              </w:rPr>
              <w:t>Учебные предметы специального цикла</w:t>
            </w:r>
          </w:p>
        </w:tc>
      </w:tr>
      <w:tr w:rsidR="00331C02" w:rsidRPr="00CA5DC8" w:rsidTr="00682B3D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 w:rsidRPr="00CA5DC8">
              <w:rPr>
                <w:lang w:eastAsia="en-US"/>
              </w:rPr>
              <w:t>Устройство и техническое обслуживание транспортных средств категории "A" как объектов управления.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4</w:t>
            </w:r>
          </w:p>
        </w:tc>
      </w:tr>
      <w:tr w:rsidR="00331C02" w:rsidRPr="00CA5DC8" w:rsidTr="00682B3D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 w:rsidRPr="00CA5DC8">
              <w:rPr>
                <w:lang w:eastAsia="en-US"/>
              </w:rPr>
              <w:t>Основы управления транспортными средствами категории "A".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12</w:t>
            </w:r>
          </w:p>
          <w:p w:rsidR="00331C02" w:rsidRPr="00CA5DC8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8</w:t>
            </w:r>
          </w:p>
          <w:p w:rsidR="00331C02" w:rsidRPr="00CA5DC8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4</w:t>
            </w:r>
          </w:p>
          <w:p w:rsidR="00331C02" w:rsidRPr="00CA5DC8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</w:tr>
      <w:tr w:rsidR="00331C02" w:rsidRPr="00CA5DC8" w:rsidTr="00682B3D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 w:rsidRPr="00CA5DC8">
              <w:rPr>
                <w:lang w:eastAsia="en-US"/>
              </w:rPr>
              <w:t>Вождение транспортных средств категории "A" (с механической трансмиссией/с автоматической трансмиссией) &lt;1&gt;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18/16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18/16</w:t>
            </w:r>
          </w:p>
        </w:tc>
      </w:tr>
      <w:tr w:rsidR="00331C02" w:rsidRPr="00CA5DC8" w:rsidTr="00682B3D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A72F62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31C02" w:rsidRPr="00CA5DC8" w:rsidTr="00682B3D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outlineLvl w:val="3"/>
              <w:rPr>
                <w:lang w:eastAsia="en-US"/>
              </w:rPr>
            </w:pPr>
            <w:bookmarkStart w:id="3" w:name="Par125"/>
            <w:bookmarkEnd w:id="3"/>
            <w:r w:rsidRPr="00CA5DC8">
              <w:rPr>
                <w:lang w:eastAsia="en-US"/>
              </w:rPr>
              <w:t>Квалификационный экзамен</w:t>
            </w:r>
          </w:p>
        </w:tc>
      </w:tr>
      <w:tr w:rsidR="00331C02" w:rsidRPr="00CA5DC8" w:rsidTr="00682B3D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 w:rsidRPr="00CA5DC8">
              <w:rPr>
                <w:lang w:eastAsia="en-US"/>
              </w:rPr>
              <w:t>Квалификационный экзамен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2</w:t>
            </w:r>
          </w:p>
        </w:tc>
      </w:tr>
      <w:tr w:rsidR="00331C02" w:rsidRPr="00CA5DC8" w:rsidTr="00682B3D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 w:rsidRPr="00CA5DC8">
              <w:rPr>
                <w:lang w:eastAsia="en-US"/>
              </w:rPr>
              <w:t>Итого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138/136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CA5DC8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CA5DC8">
              <w:rPr>
                <w:lang w:eastAsia="en-US"/>
              </w:rPr>
              <w:t>54/52</w:t>
            </w:r>
          </w:p>
        </w:tc>
      </w:tr>
    </w:tbl>
    <w:p w:rsidR="00331C02" w:rsidRDefault="00331C02" w:rsidP="00CC6F4C">
      <w:pPr>
        <w:pStyle w:val="ConsPlusNormal"/>
        <w:ind w:firstLine="540"/>
        <w:jc w:val="both"/>
      </w:pPr>
    </w:p>
    <w:p w:rsidR="00331C02" w:rsidRDefault="00331C02" w:rsidP="00CC6F4C">
      <w:pPr>
        <w:pStyle w:val="ConsPlusNormal"/>
        <w:ind w:firstLine="540"/>
        <w:jc w:val="both"/>
      </w:pPr>
      <w:r>
        <w:t>--------------------------------</w:t>
      </w:r>
    </w:p>
    <w:p w:rsidR="00331C02" w:rsidRDefault="00331C02" w:rsidP="00CC6F4C">
      <w:pPr>
        <w:pStyle w:val="ConsPlusNormal"/>
        <w:ind w:firstLine="540"/>
        <w:jc w:val="both"/>
      </w:pPr>
      <w: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>
        <w:t>обучающийся</w:t>
      </w:r>
      <w:proofErr w:type="gramEnd"/>
      <w:r>
        <w:t xml:space="preserve">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</w:t>
      </w:r>
      <w:proofErr w:type="gramStart"/>
      <w:r>
        <w:t>обучающийся</w:t>
      </w:r>
      <w:proofErr w:type="gramEnd"/>
      <w:r>
        <w:t xml:space="preserve"> допускается к сдаче квалификационного экзамена на транспортном средстве с автоматической трансмиссией.</w:t>
      </w:r>
    </w:p>
    <w:p w:rsidR="00331C02" w:rsidRDefault="00331C02" w:rsidP="00CC6F4C">
      <w:pPr>
        <w:pStyle w:val="ConsPlusNormal"/>
        <w:ind w:firstLine="540"/>
        <w:jc w:val="both"/>
      </w:pPr>
    </w:p>
    <w:p w:rsidR="00331C02" w:rsidRPr="0053013C" w:rsidRDefault="00331C02" w:rsidP="00CC6F4C">
      <w:pPr>
        <w:pStyle w:val="ConsPlusNormal"/>
        <w:jc w:val="center"/>
        <w:outlineLvl w:val="1"/>
        <w:rPr>
          <w:b/>
        </w:rPr>
      </w:pPr>
      <w:r w:rsidRPr="0053013C">
        <w:rPr>
          <w:b/>
        </w:rPr>
        <w:t>УЧЕБНЫЙ ПЛАН</w:t>
      </w:r>
    </w:p>
    <w:p w:rsidR="00331C02" w:rsidRDefault="00331C02" w:rsidP="00CC6F4C">
      <w:pPr>
        <w:pStyle w:val="ConsPlusNormal"/>
        <w:jc w:val="center"/>
        <w:outlineLvl w:val="1"/>
        <w:rPr>
          <w:b/>
          <w:i/>
        </w:rPr>
      </w:pPr>
      <w:r>
        <w:rPr>
          <w:b/>
          <w:i/>
        </w:rPr>
        <w:t>Подготовки водителей транспортных средств категории «А</w:t>
      </w:r>
      <w:proofErr w:type="gramStart"/>
      <w:r>
        <w:rPr>
          <w:b/>
          <w:i/>
        </w:rPr>
        <w:t>1</w:t>
      </w:r>
      <w:proofErr w:type="gramEnd"/>
      <w:r>
        <w:rPr>
          <w:b/>
          <w:i/>
        </w:rPr>
        <w:t>»</w:t>
      </w:r>
    </w:p>
    <w:p w:rsidR="00331C02" w:rsidRDefault="00331C02" w:rsidP="00CC6F4C">
      <w:pPr>
        <w:pStyle w:val="ConsPlusNormal"/>
        <w:jc w:val="center"/>
        <w:outlineLvl w:val="1"/>
      </w:pPr>
    </w:p>
    <w:p w:rsidR="00331C02" w:rsidRDefault="00331C02" w:rsidP="00CC6F4C">
      <w:pPr>
        <w:pStyle w:val="ConsPlusNormal"/>
        <w:ind w:firstLine="540"/>
        <w:jc w:val="both"/>
      </w:pPr>
    </w:p>
    <w:tbl>
      <w:tblPr>
        <w:tblW w:w="96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27"/>
        <w:gridCol w:w="1334"/>
        <w:gridCol w:w="1843"/>
        <w:gridCol w:w="1595"/>
      </w:tblGrid>
      <w:tr w:rsidR="00331C02" w:rsidTr="00682B3D"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bookmarkStart w:id="4" w:name="Par9613"/>
            <w:bookmarkEnd w:id="4"/>
            <w:r>
              <w:rPr>
                <w:lang w:eastAsia="en-US"/>
              </w:rPr>
              <w:t>Учебные предметы</w:t>
            </w:r>
          </w:p>
        </w:tc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331C02" w:rsidTr="00682B3D"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02" w:rsidRDefault="00331C02" w:rsidP="00682B3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331C02" w:rsidTr="00682B3D"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02" w:rsidRDefault="00331C02" w:rsidP="00682B3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02" w:rsidRDefault="00331C02" w:rsidP="00682B3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Теоретические занятия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</w:tr>
      <w:tr w:rsidR="00331C02" w:rsidTr="00682B3D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outlineLvl w:val="3"/>
              <w:rPr>
                <w:lang w:eastAsia="en-US"/>
              </w:rPr>
            </w:pPr>
            <w:bookmarkStart w:id="5" w:name="Par9621"/>
            <w:bookmarkEnd w:id="5"/>
            <w:r>
              <w:rPr>
                <w:lang w:eastAsia="en-US"/>
              </w:rPr>
              <w:lastRenderedPageBreak/>
              <w:t>Учебные предметы базового цикла</w:t>
            </w:r>
          </w:p>
        </w:tc>
      </w:tr>
      <w:tr w:rsidR="00331C02" w:rsidTr="00682B3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Основы законодательства в сфере дорожного движения.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331C02" w:rsidTr="00682B3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Психофизиологические основы деятельности водителя.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31C02" w:rsidTr="00682B3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Основы управления транспортными средствами.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31C02" w:rsidTr="00682B3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Первая помощь при дорожно-транспортном происшествии.</w:t>
            </w:r>
          </w:p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Зачет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</w:p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</w:p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</w:p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31C02" w:rsidTr="00682B3D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outlineLvl w:val="3"/>
              <w:rPr>
                <w:lang w:eastAsia="en-US"/>
              </w:rPr>
            </w:pPr>
            <w:bookmarkStart w:id="6" w:name="Par9638"/>
            <w:bookmarkEnd w:id="6"/>
            <w:r>
              <w:rPr>
                <w:lang w:eastAsia="en-US"/>
              </w:rPr>
              <w:t>Учебные предметы специального цикла</w:t>
            </w:r>
          </w:p>
        </w:tc>
      </w:tr>
      <w:tr w:rsidR="00331C02" w:rsidTr="00682B3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Устройство и техническое обслуживание транспортных средств подкатегории "A1" как объектов управления.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31C02" w:rsidTr="00682B3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Основы управления транспортными средствами подкатегории "A1".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</w:p>
        </w:tc>
      </w:tr>
      <w:tr w:rsidR="00331C02" w:rsidTr="00682B3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Вождение транспортных средств подкатегории "A1" (с механической трансмиссией/с автоматической трансмиссией) &lt;1&gt;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18/16</w:t>
            </w:r>
          </w:p>
        </w:tc>
      </w:tr>
      <w:tr w:rsidR="00331C02" w:rsidTr="00682B3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31C02" w:rsidTr="00682B3D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outlineLvl w:val="3"/>
              <w:rPr>
                <w:lang w:eastAsia="en-US"/>
              </w:rPr>
            </w:pPr>
            <w:bookmarkStart w:id="7" w:name="Par9651"/>
            <w:bookmarkEnd w:id="7"/>
            <w:r>
              <w:rPr>
                <w:lang w:eastAsia="en-US"/>
              </w:rPr>
              <w:t>Квалификационный экзамен</w:t>
            </w:r>
          </w:p>
        </w:tc>
      </w:tr>
      <w:tr w:rsidR="00331C02" w:rsidTr="00682B3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Квалификационный экзамен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31C02" w:rsidTr="00682B3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138/136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54/52</w:t>
            </w:r>
          </w:p>
        </w:tc>
      </w:tr>
    </w:tbl>
    <w:p w:rsidR="00331C02" w:rsidRDefault="00331C02" w:rsidP="00CC6F4C">
      <w:pPr>
        <w:pStyle w:val="ConsPlusNormal"/>
        <w:ind w:firstLine="540"/>
        <w:jc w:val="both"/>
      </w:pPr>
    </w:p>
    <w:p w:rsidR="00331C02" w:rsidRDefault="00331C02" w:rsidP="00CC6F4C">
      <w:pPr>
        <w:pStyle w:val="ConsPlusNormal"/>
        <w:ind w:firstLine="540"/>
        <w:jc w:val="both"/>
      </w:pPr>
      <w:r>
        <w:t>--------------------------------</w:t>
      </w:r>
    </w:p>
    <w:p w:rsidR="00331C02" w:rsidRDefault="00331C02" w:rsidP="00CC6F4C">
      <w:pPr>
        <w:pStyle w:val="ConsPlusNormal"/>
        <w:ind w:firstLine="540"/>
        <w:jc w:val="both"/>
      </w:pPr>
      <w: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>
        <w:t>обучающийся</w:t>
      </w:r>
      <w:proofErr w:type="gramEnd"/>
      <w:r>
        <w:t xml:space="preserve">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</w:t>
      </w:r>
      <w:proofErr w:type="gramStart"/>
      <w:r>
        <w:t>обучающийся</w:t>
      </w:r>
      <w:proofErr w:type="gramEnd"/>
      <w:r>
        <w:t xml:space="preserve"> допускается к сдаче квалификационного экзамена на транспортном средстве с автоматической трансмиссией.</w:t>
      </w:r>
    </w:p>
    <w:p w:rsidR="00331C02" w:rsidRDefault="00331C02" w:rsidP="00CC6F4C">
      <w:pPr>
        <w:pStyle w:val="ConsPlusNormal"/>
        <w:ind w:firstLine="540"/>
        <w:jc w:val="both"/>
      </w:pPr>
    </w:p>
    <w:p w:rsidR="00331C02" w:rsidRPr="00E03AB2" w:rsidRDefault="00331C02" w:rsidP="00CC6F4C">
      <w:pPr>
        <w:pStyle w:val="ConsPlusNormal"/>
        <w:jc w:val="center"/>
        <w:outlineLvl w:val="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УЧЕБНЫЙ ПЛАН</w:t>
      </w:r>
    </w:p>
    <w:p w:rsidR="00331C02" w:rsidRDefault="00331C02" w:rsidP="00CC6F4C">
      <w:pPr>
        <w:pStyle w:val="ConsPlusNormal"/>
        <w:jc w:val="center"/>
        <w:outlineLvl w:val="2"/>
        <w:rPr>
          <w:i/>
        </w:rPr>
      </w:pPr>
      <w:bookmarkStart w:id="8" w:name="Par1056"/>
      <w:bookmarkEnd w:id="8"/>
      <w:r>
        <w:rPr>
          <w:i/>
        </w:rPr>
        <w:t>Подготовки водителей транспортных средств категории «В»</w:t>
      </w:r>
    </w:p>
    <w:p w:rsidR="00331C02" w:rsidRDefault="00331C02" w:rsidP="00CC6F4C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20"/>
        <w:gridCol w:w="1196"/>
        <w:gridCol w:w="1831"/>
        <w:gridCol w:w="1792"/>
      </w:tblGrid>
      <w:tr w:rsidR="00331C02" w:rsidTr="00682B3D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331C02" w:rsidTr="00682B3D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02" w:rsidRDefault="00331C02" w:rsidP="00682B3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331C02" w:rsidTr="00682B3D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02" w:rsidRDefault="00331C02" w:rsidP="00682B3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02" w:rsidRDefault="00331C02" w:rsidP="00682B3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Теоретические занятия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</w:tr>
      <w:tr w:rsidR="00331C02" w:rsidTr="00682B3D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outlineLvl w:val="3"/>
              <w:rPr>
                <w:lang w:eastAsia="en-US"/>
              </w:rPr>
            </w:pPr>
            <w:bookmarkStart w:id="9" w:name="Par1064"/>
            <w:bookmarkEnd w:id="9"/>
            <w:r>
              <w:rPr>
                <w:lang w:eastAsia="en-US"/>
              </w:rPr>
              <w:t>Учебные предметы базового цикла</w:t>
            </w:r>
          </w:p>
        </w:tc>
      </w:tr>
      <w:tr w:rsidR="00331C02" w:rsidTr="00682B3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Основы законодательства в сфере дорожного движения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331C02" w:rsidTr="00682B3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Психофизиологические основы деятельности водителя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31C02" w:rsidTr="00682B3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Основы управления транспортными средствами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31C02" w:rsidTr="00682B3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Первая помощь при дорожно-транспортном происшествии </w:t>
            </w:r>
          </w:p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Зачет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</w:p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</w:p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</w:p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31C02" w:rsidTr="00682B3D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outlineLvl w:val="3"/>
              <w:rPr>
                <w:lang w:eastAsia="en-US"/>
              </w:rPr>
            </w:pPr>
            <w:bookmarkStart w:id="10" w:name="Par1081"/>
            <w:bookmarkEnd w:id="10"/>
            <w:r>
              <w:rPr>
                <w:lang w:eastAsia="en-US"/>
              </w:rPr>
              <w:t>Учебные предметы специального цикла</w:t>
            </w:r>
          </w:p>
        </w:tc>
      </w:tr>
      <w:tr w:rsidR="00331C02" w:rsidTr="00682B3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31C02" w:rsidTr="00682B3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Основы управления транспортными средствами категории "B" </w:t>
            </w:r>
          </w:p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Зачет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</w:p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</w:p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</w:p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31C02" w:rsidTr="00682B3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Вождение транспортных средств категории "B" (с механической трансмиссией/с автоматической трансмиссией) &lt;1&gt;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56/54</w:t>
            </w:r>
          </w:p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</w:p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56/54</w:t>
            </w:r>
          </w:p>
        </w:tc>
      </w:tr>
      <w:tr w:rsidR="00331C02" w:rsidTr="00682B3D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outlineLvl w:val="3"/>
              <w:rPr>
                <w:lang w:eastAsia="en-US"/>
              </w:rPr>
            </w:pPr>
            <w:bookmarkStart w:id="11" w:name="Par1094"/>
            <w:bookmarkEnd w:id="11"/>
            <w:r>
              <w:rPr>
                <w:lang w:eastAsia="en-US"/>
              </w:rPr>
              <w:t>Учебные предметы профессионального цикла</w:t>
            </w:r>
          </w:p>
        </w:tc>
      </w:tr>
      <w:tr w:rsidR="00331C02" w:rsidTr="00682B3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31C02" w:rsidTr="00682B3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выполнение пассажирских перевозок автомобильным транспортом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</w:p>
        </w:tc>
      </w:tr>
      <w:tr w:rsidR="00331C02" w:rsidTr="00682B3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A72F62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31C02" w:rsidTr="00682B3D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outlineLvl w:val="3"/>
              <w:rPr>
                <w:lang w:eastAsia="en-US"/>
              </w:rPr>
            </w:pPr>
            <w:bookmarkStart w:id="12" w:name="Par1103"/>
            <w:bookmarkEnd w:id="12"/>
            <w:r>
              <w:rPr>
                <w:lang w:eastAsia="en-US"/>
              </w:rPr>
              <w:t>Квалификационный экзамен</w:t>
            </w:r>
          </w:p>
        </w:tc>
      </w:tr>
      <w:tr w:rsidR="00331C02" w:rsidTr="00682B3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Квалификационный экзамен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31C02" w:rsidTr="00682B3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200/198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90/88</w:t>
            </w:r>
          </w:p>
        </w:tc>
      </w:tr>
    </w:tbl>
    <w:p w:rsidR="00331C02" w:rsidRDefault="00331C02" w:rsidP="00CC6F4C">
      <w:pPr>
        <w:pStyle w:val="ConsPlusNormal"/>
        <w:ind w:firstLine="540"/>
        <w:jc w:val="both"/>
      </w:pPr>
      <w:r>
        <w:t>--------------------------------</w:t>
      </w:r>
    </w:p>
    <w:p w:rsidR="00331C02" w:rsidRDefault="00331C02" w:rsidP="00CC6F4C">
      <w:pPr>
        <w:pStyle w:val="ConsPlusNormal"/>
        <w:ind w:firstLine="540"/>
        <w:jc w:val="both"/>
      </w:pPr>
      <w: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>
        <w:t>обучающийся</w:t>
      </w:r>
      <w:proofErr w:type="gramEnd"/>
      <w:r>
        <w:t xml:space="preserve">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</w:t>
      </w:r>
      <w:proofErr w:type="gramStart"/>
      <w:r>
        <w:t>обучающийся</w:t>
      </w:r>
      <w:proofErr w:type="gramEnd"/>
      <w:r>
        <w:t xml:space="preserve"> допускается к сдаче квалификационного экзамена на транспортном средстве с  автоматической трансмиссией.</w:t>
      </w:r>
    </w:p>
    <w:p w:rsidR="00331C02" w:rsidRDefault="00331C02" w:rsidP="00CC6F4C">
      <w:pPr>
        <w:pStyle w:val="ConsPlusNormal"/>
        <w:ind w:firstLine="540"/>
        <w:jc w:val="both"/>
      </w:pPr>
    </w:p>
    <w:p w:rsidR="00331C02" w:rsidRPr="002A723E" w:rsidRDefault="00331C02" w:rsidP="00CC6F4C">
      <w:pPr>
        <w:pStyle w:val="ConsPlusNormal"/>
        <w:jc w:val="center"/>
        <w:outlineLvl w:val="1"/>
        <w:rPr>
          <w:b/>
          <w:i/>
        </w:rPr>
      </w:pPr>
      <w:r w:rsidRPr="002A723E">
        <w:rPr>
          <w:b/>
          <w:i/>
        </w:rPr>
        <w:t>УЧЕБНЫЙ ПЛАН</w:t>
      </w:r>
      <w:bookmarkStart w:id="13" w:name="Par2212"/>
      <w:bookmarkEnd w:id="13"/>
    </w:p>
    <w:p w:rsidR="00331C02" w:rsidRPr="0061072F" w:rsidRDefault="00331C02" w:rsidP="00CC6F4C">
      <w:pPr>
        <w:pStyle w:val="ConsPlusNormal"/>
        <w:jc w:val="center"/>
        <w:outlineLvl w:val="2"/>
        <w:rPr>
          <w:i/>
        </w:rPr>
      </w:pPr>
      <w:r>
        <w:rPr>
          <w:i/>
        </w:rPr>
        <w:t>Подготовки водителей транспортных средств категории «С»</w:t>
      </w:r>
    </w:p>
    <w:tbl>
      <w:tblPr>
        <w:tblW w:w="96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736"/>
        <w:gridCol w:w="1254"/>
        <w:gridCol w:w="1854"/>
        <w:gridCol w:w="1855"/>
      </w:tblGrid>
      <w:tr w:rsidR="00331C02" w:rsidRPr="00A72F62" w:rsidTr="00682B3D"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Учебные предметы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Количество часов</w:t>
            </w:r>
          </w:p>
        </w:tc>
      </w:tr>
      <w:tr w:rsidR="00331C02" w:rsidRPr="00A72F62" w:rsidTr="00682B3D"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02" w:rsidRPr="00A72F62" w:rsidRDefault="00331C02" w:rsidP="00682B3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Всего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В том числе</w:t>
            </w:r>
          </w:p>
        </w:tc>
      </w:tr>
      <w:tr w:rsidR="00331C02" w:rsidRPr="00A72F62" w:rsidTr="00682B3D"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02" w:rsidRPr="00A72F62" w:rsidRDefault="00331C02" w:rsidP="00682B3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02" w:rsidRPr="00A72F62" w:rsidRDefault="00331C02" w:rsidP="00682B3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Теоретические занятия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Практические занятия</w:t>
            </w:r>
          </w:p>
        </w:tc>
      </w:tr>
      <w:tr w:rsidR="00331C02" w:rsidRPr="00A72F62" w:rsidTr="00682B3D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outlineLvl w:val="3"/>
              <w:rPr>
                <w:lang w:eastAsia="en-US"/>
              </w:rPr>
            </w:pPr>
            <w:bookmarkStart w:id="14" w:name="Par2220"/>
            <w:bookmarkEnd w:id="14"/>
            <w:r w:rsidRPr="00A72F62">
              <w:rPr>
                <w:lang w:eastAsia="en-US"/>
              </w:rPr>
              <w:t>Учебные предметы базового цикла</w:t>
            </w:r>
          </w:p>
        </w:tc>
      </w:tr>
      <w:tr w:rsidR="00331C02" w:rsidRPr="00A72F62" w:rsidTr="00682B3D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 w:rsidRPr="00A72F62">
              <w:rPr>
                <w:lang w:eastAsia="en-US"/>
              </w:rPr>
              <w:t>Основы законодательства в сфере дорожного движения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42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12</w:t>
            </w:r>
          </w:p>
        </w:tc>
      </w:tr>
      <w:tr w:rsidR="00331C02" w:rsidRPr="00A72F62" w:rsidTr="00682B3D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 w:rsidRPr="00A72F62">
              <w:rPr>
                <w:lang w:eastAsia="en-US"/>
              </w:rPr>
              <w:t>Психофизиологические основы деятельности водителя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4</w:t>
            </w:r>
          </w:p>
        </w:tc>
      </w:tr>
      <w:tr w:rsidR="00331C02" w:rsidRPr="00A72F62" w:rsidTr="00682B3D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 w:rsidRPr="00A72F62">
              <w:rPr>
                <w:lang w:eastAsia="en-US"/>
              </w:rPr>
              <w:t>Основы управления транспортными средствами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14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2</w:t>
            </w:r>
          </w:p>
        </w:tc>
      </w:tr>
      <w:tr w:rsidR="00331C02" w:rsidRPr="00A72F62" w:rsidTr="00682B3D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 w:rsidRPr="00A72F62">
              <w:rPr>
                <w:lang w:eastAsia="en-US"/>
              </w:rPr>
              <w:t xml:space="preserve">Первая помощь при дорожно-транспортном </w:t>
            </w:r>
            <w:r w:rsidRPr="00A72F62">
              <w:rPr>
                <w:lang w:eastAsia="en-US"/>
              </w:rPr>
              <w:lastRenderedPageBreak/>
              <w:t>происшествии</w:t>
            </w:r>
          </w:p>
          <w:p w:rsidR="00331C02" w:rsidRPr="00A72F62" w:rsidRDefault="00331C02" w:rsidP="00682B3D">
            <w:pPr>
              <w:pStyle w:val="ConsPlusNormal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Зачет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lastRenderedPageBreak/>
              <w:t>16</w:t>
            </w:r>
          </w:p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</w:p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lastRenderedPageBreak/>
              <w:t>8</w:t>
            </w:r>
          </w:p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</w:p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lastRenderedPageBreak/>
              <w:t>8</w:t>
            </w:r>
          </w:p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</w:p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31C02" w:rsidRPr="00A72F62" w:rsidTr="00682B3D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outlineLvl w:val="3"/>
              <w:rPr>
                <w:lang w:eastAsia="en-US"/>
              </w:rPr>
            </w:pPr>
            <w:bookmarkStart w:id="15" w:name="Par2237"/>
            <w:bookmarkEnd w:id="15"/>
            <w:r w:rsidRPr="00A72F62">
              <w:rPr>
                <w:lang w:eastAsia="en-US"/>
              </w:rPr>
              <w:lastRenderedPageBreak/>
              <w:t>Учебные предметы специального цикла</w:t>
            </w:r>
          </w:p>
        </w:tc>
      </w:tr>
      <w:tr w:rsidR="00331C02" w:rsidRPr="00A72F62" w:rsidTr="00682B3D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 w:rsidRPr="00A72F62">
              <w:rPr>
                <w:lang w:eastAsia="en-US"/>
              </w:rPr>
              <w:t>Устройство и техническое обслуживание транспортных средств категории "C" как объектов управления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60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52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8</w:t>
            </w:r>
          </w:p>
        </w:tc>
      </w:tr>
      <w:tr w:rsidR="00331C02" w:rsidRPr="00A72F62" w:rsidTr="00682B3D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 w:rsidRPr="00A72F62">
              <w:rPr>
                <w:lang w:eastAsia="en-US"/>
              </w:rPr>
              <w:t>Основы управления транспортными средствами категории "C"</w:t>
            </w:r>
          </w:p>
          <w:p w:rsidR="00331C02" w:rsidRPr="00A72F62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Зачет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12</w:t>
            </w:r>
          </w:p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</w:p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8</w:t>
            </w:r>
          </w:p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</w:p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4</w:t>
            </w:r>
          </w:p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</w:p>
          <w:p w:rsidR="00331C02" w:rsidRPr="00A72F62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-</w:t>
            </w:r>
          </w:p>
        </w:tc>
      </w:tr>
      <w:tr w:rsidR="00331C02" w:rsidRPr="00A72F62" w:rsidTr="00682B3D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 w:rsidRPr="00A72F62">
              <w:rPr>
                <w:lang w:eastAsia="en-US"/>
              </w:rPr>
              <w:t>Вождение транспортных средств категории "C" (с механической трансмиссией/с автоматической трансмиссией) &lt;1&gt;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72/70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72/70</w:t>
            </w:r>
          </w:p>
        </w:tc>
      </w:tr>
      <w:tr w:rsidR="00331C02" w:rsidRPr="00A72F62" w:rsidTr="00682B3D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outlineLvl w:val="3"/>
              <w:rPr>
                <w:lang w:eastAsia="en-US"/>
              </w:rPr>
            </w:pPr>
            <w:bookmarkStart w:id="16" w:name="Par2250"/>
            <w:bookmarkEnd w:id="16"/>
            <w:r w:rsidRPr="00A72F62">
              <w:rPr>
                <w:lang w:eastAsia="en-US"/>
              </w:rPr>
              <w:t>Учебные предметы профессионального цикла</w:t>
            </w:r>
          </w:p>
        </w:tc>
      </w:tr>
      <w:tr w:rsidR="00331C02" w:rsidRPr="00A72F62" w:rsidTr="00682B3D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 w:rsidRPr="00A72F62">
              <w:rPr>
                <w:lang w:eastAsia="en-US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12</w:t>
            </w:r>
          </w:p>
          <w:p w:rsidR="00331C02" w:rsidRPr="00A72F62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10</w:t>
            </w:r>
          </w:p>
          <w:p w:rsidR="00331C02" w:rsidRPr="00A72F62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2</w:t>
            </w:r>
          </w:p>
          <w:p w:rsidR="00331C02" w:rsidRPr="00A72F62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</w:tr>
      <w:tr w:rsidR="00331C02" w:rsidRPr="00A72F62" w:rsidTr="00682B3D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31C02" w:rsidRPr="00A72F62" w:rsidTr="00682B3D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outlineLvl w:val="3"/>
              <w:rPr>
                <w:lang w:eastAsia="en-US"/>
              </w:rPr>
            </w:pPr>
            <w:bookmarkStart w:id="17" w:name="Par2255"/>
            <w:bookmarkEnd w:id="17"/>
            <w:r w:rsidRPr="00A72F62">
              <w:rPr>
                <w:lang w:eastAsia="en-US"/>
              </w:rPr>
              <w:t>Квалификационный экзамен</w:t>
            </w:r>
          </w:p>
        </w:tc>
      </w:tr>
      <w:tr w:rsidR="00331C02" w:rsidRPr="00A72F62" w:rsidTr="00682B3D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 w:rsidRPr="00A72F62">
              <w:rPr>
                <w:lang w:eastAsia="en-US"/>
              </w:rPr>
              <w:t>Квалификационный экзамен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2</w:t>
            </w:r>
          </w:p>
        </w:tc>
      </w:tr>
      <w:tr w:rsidR="00331C02" w:rsidRPr="00A72F62" w:rsidTr="00682B3D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 w:rsidRPr="00A72F62">
              <w:rPr>
                <w:lang w:eastAsia="en-US"/>
              </w:rPr>
              <w:t>Итого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254/252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 w:rsidRPr="00A72F62">
              <w:rPr>
                <w:lang w:eastAsia="en-US"/>
              </w:rPr>
              <w:t>114/112</w:t>
            </w:r>
          </w:p>
        </w:tc>
      </w:tr>
    </w:tbl>
    <w:p w:rsidR="00331C02" w:rsidRDefault="00331C02" w:rsidP="00CC6F4C">
      <w:pPr>
        <w:pStyle w:val="ConsPlusNormal"/>
        <w:jc w:val="both"/>
      </w:pPr>
      <w: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>
        <w:t>обучающийся</w:t>
      </w:r>
      <w:proofErr w:type="gramEnd"/>
      <w:r>
        <w:t xml:space="preserve">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</w:t>
      </w:r>
      <w:proofErr w:type="gramStart"/>
      <w:r>
        <w:t>обучающийся</w:t>
      </w:r>
      <w:proofErr w:type="gramEnd"/>
      <w:r>
        <w:t xml:space="preserve"> допускается к сдаче квалификационного экзамена на транспортном средстве с автоматической трансмиссией.</w:t>
      </w:r>
    </w:p>
    <w:p w:rsidR="00331C02" w:rsidRPr="001631C6" w:rsidRDefault="00331C02" w:rsidP="00B7677D">
      <w:pPr>
        <w:widowControl w:val="0"/>
        <w:suppressAutoHyphens w:val="0"/>
        <w:autoSpaceDE w:val="0"/>
        <w:autoSpaceDN w:val="0"/>
        <w:adjustRightInd w:val="0"/>
        <w:spacing w:before="120"/>
        <w:ind w:firstLine="539"/>
        <w:jc w:val="both"/>
        <w:rPr>
          <w:sz w:val="22"/>
          <w:szCs w:val="22"/>
          <w:lang w:eastAsia="ru-RU"/>
        </w:rPr>
      </w:pPr>
    </w:p>
    <w:p w:rsidR="00331C02" w:rsidRPr="001631C6" w:rsidRDefault="00331C02" w:rsidP="00B7677D">
      <w:pPr>
        <w:suppressAutoHyphens w:val="0"/>
        <w:spacing w:after="200"/>
        <w:jc w:val="center"/>
        <w:rPr>
          <w:b/>
          <w:sz w:val="22"/>
          <w:szCs w:val="22"/>
          <w:lang w:eastAsia="en-US"/>
        </w:rPr>
      </w:pPr>
      <w:r w:rsidRPr="001631C6">
        <w:rPr>
          <w:b/>
          <w:sz w:val="22"/>
          <w:szCs w:val="22"/>
          <w:lang w:eastAsia="en-US"/>
        </w:rPr>
        <w:t>УЧЕБНЫЙ ПЛАН</w:t>
      </w:r>
    </w:p>
    <w:p w:rsidR="00331C02" w:rsidRPr="001631C6" w:rsidRDefault="00331C02" w:rsidP="00B7677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1631C6">
        <w:rPr>
          <w:b/>
          <w:bCs/>
          <w:sz w:val="22"/>
          <w:szCs w:val="22"/>
          <w:lang w:eastAsia="ru-RU"/>
        </w:rPr>
        <w:t>ПРОФЕССИОНАЛЬНОЙ ПЕРЕПОДГОТОВКИ ВОДИТЕЛЕЙ ТРАНСПОРТНЫХ СРЕДСТВ С КАТЕГОРИИ "В" НА КАТЕГОРИЮ "С"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9"/>
        <w:gridCol w:w="1191"/>
        <w:gridCol w:w="1871"/>
        <w:gridCol w:w="1871"/>
      </w:tblGrid>
      <w:tr w:rsidR="00331C02" w:rsidRPr="003D3D3A" w:rsidTr="00EB34A6">
        <w:tc>
          <w:tcPr>
            <w:tcW w:w="4819" w:type="dxa"/>
            <w:vMerge w:val="restart"/>
          </w:tcPr>
          <w:p w:rsidR="00331C02" w:rsidRPr="003D3D3A" w:rsidRDefault="00331C02" w:rsidP="00EB34A6">
            <w:pPr>
              <w:suppressAutoHyphens w:val="0"/>
              <w:spacing w:before="360" w:after="60" w:line="276" w:lineRule="auto"/>
              <w:jc w:val="center"/>
              <w:rPr>
                <w:lang w:eastAsia="en-US"/>
              </w:rPr>
            </w:pPr>
            <w:r w:rsidRPr="003D3D3A">
              <w:rPr>
                <w:sz w:val="22"/>
                <w:szCs w:val="22"/>
                <w:lang w:eastAsia="en-US"/>
              </w:rPr>
              <w:t>Учебные предметы</w:t>
            </w:r>
          </w:p>
        </w:tc>
        <w:tc>
          <w:tcPr>
            <w:tcW w:w="4933" w:type="dxa"/>
            <w:gridSpan w:val="3"/>
          </w:tcPr>
          <w:p w:rsidR="00331C02" w:rsidRPr="003D3D3A" w:rsidRDefault="00331C02" w:rsidP="00EB34A6">
            <w:pPr>
              <w:suppressAutoHyphens w:val="0"/>
              <w:spacing w:before="60" w:after="60" w:line="276" w:lineRule="auto"/>
              <w:jc w:val="center"/>
              <w:rPr>
                <w:lang w:eastAsia="en-US"/>
              </w:rPr>
            </w:pPr>
            <w:r w:rsidRPr="003D3D3A">
              <w:rPr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331C02" w:rsidRPr="003D3D3A" w:rsidTr="00EB34A6">
        <w:tc>
          <w:tcPr>
            <w:tcW w:w="4819" w:type="dxa"/>
            <w:vMerge/>
          </w:tcPr>
          <w:p w:rsidR="00331C02" w:rsidRPr="003D3D3A" w:rsidRDefault="00331C02" w:rsidP="00EB34A6">
            <w:pPr>
              <w:suppressAutoHyphens w:val="0"/>
              <w:spacing w:before="60" w:after="60" w:line="276" w:lineRule="auto"/>
              <w:rPr>
                <w:lang w:eastAsia="en-US"/>
              </w:rPr>
            </w:pPr>
          </w:p>
        </w:tc>
        <w:tc>
          <w:tcPr>
            <w:tcW w:w="1191" w:type="dxa"/>
            <w:vMerge w:val="restart"/>
          </w:tcPr>
          <w:p w:rsidR="00331C02" w:rsidRPr="003D3D3A" w:rsidRDefault="00331C02" w:rsidP="00EB34A6">
            <w:pPr>
              <w:suppressAutoHyphens w:val="0"/>
              <w:spacing w:before="240" w:after="200" w:line="276" w:lineRule="auto"/>
              <w:jc w:val="center"/>
              <w:rPr>
                <w:lang w:eastAsia="en-US"/>
              </w:rPr>
            </w:pPr>
            <w:r w:rsidRPr="003D3D3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42" w:type="dxa"/>
            <w:gridSpan w:val="2"/>
          </w:tcPr>
          <w:p w:rsidR="00331C02" w:rsidRPr="003D3D3A" w:rsidRDefault="00331C02" w:rsidP="00EB34A6">
            <w:pPr>
              <w:suppressAutoHyphens w:val="0"/>
              <w:spacing w:before="60" w:after="60" w:line="276" w:lineRule="auto"/>
              <w:jc w:val="center"/>
              <w:rPr>
                <w:lang w:eastAsia="en-US"/>
              </w:rPr>
            </w:pPr>
            <w:r w:rsidRPr="003D3D3A">
              <w:rPr>
                <w:sz w:val="22"/>
                <w:szCs w:val="22"/>
                <w:lang w:eastAsia="en-US"/>
              </w:rPr>
              <w:t>В том числе</w:t>
            </w:r>
          </w:p>
        </w:tc>
      </w:tr>
      <w:tr w:rsidR="00331C02" w:rsidRPr="003D3D3A" w:rsidTr="00EB34A6">
        <w:tc>
          <w:tcPr>
            <w:tcW w:w="4819" w:type="dxa"/>
            <w:vMerge/>
          </w:tcPr>
          <w:p w:rsidR="00331C02" w:rsidRPr="003D3D3A" w:rsidRDefault="00331C02" w:rsidP="00EB34A6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191" w:type="dxa"/>
            <w:vMerge/>
          </w:tcPr>
          <w:p w:rsidR="00331C02" w:rsidRPr="003D3D3A" w:rsidRDefault="00331C02" w:rsidP="00EB34A6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871" w:type="dxa"/>
          </w:tcPr>
          <w:p w:rsidR="00331C02" w:rsidRPr="003D3D3A" w:rsidRDefault="00331C02" w:rsidP="00EB34A6">
            <w:pPr>
              <w:suppressAutoHyphens w:val="0"/>
              <w:spacing w:before="60" w:after="60" w:line="276" w:lineRule="auto"/>
              <w:jc w:val="center"/>
              <w:rPr>
                <w:lang w:eastAsia="en-US"/>
              </w:rPr>
            </w:pPr>
            <w:r w:rsidRPr="003D3D3A">
              <w:rPr>
                <w:sz w:val="22"/>
                <w:szCs w:val="22"/>
                <w:lang w:eastAsia="en-US"/>
              </w:rPr>
              <w:t>Теоретические занятия</w:t>
            </w:r>
          </w:p>
        </w:tc>
        <w:tc>
          <w:tcPr>
            <w:tcW w:w="1871" w:type="dxa"/>
          </w:tcPr>
          <w:p w:rsidR="00331C02" w:rsidRPr="003D3D3A" w:rsidRDefault="00331C02" w:rsidP="00EB34A6">
            <w:pPr>
              <w:suppressAutoHyphens w:val="0"/>
              <w:spacing w:before="60" w:after="60" w:line="276" w:lineRule="auto"/>
              <w:jc w:val="center"/>
              <w:rPr>
                <w:lang w:eastAsia="en-US"/>
              </w:rPr>
            </w:pPr>
            <w:r w:rsidRPr="003D3D3A">
              <w:rPr>
                <w:sz w:val="22"/>
                <w:szCs w:val="22"/>
                <w:lang w:eastAsia="en-US"/>
              </w:rPr>
              <w:t>Практические занятия</w:t>
            </w:r>
          </w:p>
        </w:tc>
      </w:tr>
      <w:tr w:rsidR="00331C02" w:rsidRPr="003D3D3A" w:rsidTr="00EB34A6">
        <w:tc>
          <w:tcPr>
            <w:tcW w:w="9752" w:type="dxa"/>
            <w:gridSpan w:val="4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Учебные предметы специального цикла</w:t>
            </w:r>
          </w:p>
        </w:tc>
      </w:tr>
      <w:tr w:rsidR="00331C02" w:rsidRPr="003D3D3A" w:rsidTr="00EB34A6">
        <w:tc>
          <w:tcPr>
            <w:tcW w:w="4819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 w:line="276" w:lineRule="auto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Устройство и техническое обслуживание транспортных средств категории "C" как объектов управления.</w:t>
            </w:r>
          </w:p>
        </w:tc>
        <w:tc>
          <w:tcPr>
            <w:tcW w:w="1191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871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71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331C02" w:rsidRPr="003D3D3A" w:rsidTr="00EB34A6">
        <w:tc>
          <w:tcPr>
            <w:tcW w:w="4819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 w:line="276" w:lineRule="auto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Основы управления транспортными средствами категории "C"</w:t>
            </w:r>
          </w:p>
        </w:tc>
        <w:tc>
          <w:tcPr>
            <w:tcW w:w="1191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871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71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331C02" w:rsidRPr="003D3D3A" w:rsidTr="00EB34A6">
        <w:tc>
          <w:tcPr>
            <w:tcW w:w="4819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 w:line="276" w:lineRule="auto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Вождение транспортных средств категории "C" (с механической трансмиссией/с автоматической трансмиссией) &lt;1&gt;</w:t>
            </w:r>
          </w:p>
        </w:tc>
        <w:tc>
          <w:tcPr>
            <w:tcW w:w="1191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38/36</w:t>
            </w:r>
          </w:p>
        </w:tc>
        <w:tc>
          <w:tcPr>
            <w:tcW w:w="1871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71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38/36</w:t>
            </w:r>
          </w:p>
        </w:tc>
      </w:tr>
      <w:tr w:rsidR="00331C02" w:rsidRPr="003D3D3A" w:rsidTr="00EB34A6">
        <w:tc>
          <w:tcPr>
            <w:tcW w:w="9752" w:type="dxa"/>
            <w:gridSpan w:val="4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lastRenderedPageBreak/>
              <w:t>Учебные предметы профессионального цикла</w:t>
            </w:r>
          </w:p>
        </w:tc>
      </w:tr>
      <w:tr w:rsidR="00331C02" w:rsidRPr="003D3D3A" w:rsidTr="00EB34A6">
        <w:tc>
          <w:tcPr>
            <w:tcW w:w="4819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 w:line="276" w:lineRule="auto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91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71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71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331C02" w:rsidRPr="003D3D3A" w:rsidTr="00EB34A6">
        <w:tc>
          <w:tcPr>
            <w:tcW w:w="9752" w:type="dxa"/>
            <w:gridSpan w:val="4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Квалификационный экзамен</w:t>
            </w:r>
          </w:p>
        </w:tc>
      </w:tr>
      <w:tr w:rsidR="00331C02" w:rsidRPr="003D3D3A" w:rsidTr="00EB34A6">
        <w:tc>
          <w:tcPr>
            <w:tcW w:w="4819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 w:line="276" w:lineRule="auto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Квалификационный экзамен</w:t>
            </w:r>
          </w:p>
        </w:tc>
        <w:tc>
          <w:tcPr>
            <w:tcW w:w="1191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71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71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331C02" w:rsidRPr="003D3D3A" w:rsidTr="00EB34A6">
        <w:tc>
          <w:tcPr>
            <w:tcW w:w="4819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 w:line="276" w:lineRule="auto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191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84/82</w:t>
            </w:r>
          </w:p>
        </w:tc>
        <w:tc>
          <w:tcPr>
            <w:tcW w:w="1871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871" w:type="dxa"/>
          </w:tcPr>
          <w:p w:rsidR="00331C02" w:rsidRPr="003D3D3A" w:rsidRDefault="00331C02" w:rsidP="00EB34A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ru-RU"/>
              </w:rPr>
            </w:pPr>
            <w:r w:rsidRPr="003D3D3A">
              <w:rPr>
                <w:sz w:val="22"/>
                <w:szCs w:val="22"/>
                <w:lang w:eastAsia="ru-RU"/>
              </w:rPr>
              <w:t>50/48</w:t>
            </w:r>
          </w:p>
        </w:tc>
      </w:tr>
    </w:tbl>
    <w:p w:rsidR="00331C02" w:rsidRDefault="00331C02" w:rsidP="00B7677D">
      <w:pPr>
        <w:widowControl w:val="0"/>
        <w:suppressAutoHyphens w:val="0"/>
        <w:autoSpaceDE w:val="0"/>
        <w:autoSpaceDN w:val="0"/>
        <w:adjustRightInd w:val="0"/>
        <w:spacing w:before="120" w:line="276" w:lineRule="auto"/>
        <w:ind w:firstLine="539"/>
        <w:jc w:val="both"/>
        <w:rPr>
          <w:sz w:val="22"/>
          <w:szCs w:val="22"/>
          <w:lang w:eastAsia="ru-RU"/>
        </w:rPr>
      </w:pPr>
      <w:r w:rsidRPr="001631C6">
        <w:rPr>
          <w:sz w:val="22"/>
          <w:szCs w:val="22"/>
          <w:lang w:eastAsia="ru-RU"/>
        </w:rP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1631C6">
        <w:rPr>
          <w:sz w:val="22"/>
          <w:szCs w:val="22"/>
          <w:lang w:eastAsia="ru-RU"/>
        </w:rPr>
        <w:t>обучающийся</w:t>
      </w:r>
      <w:proofErr w:type="gramEnd"/>
      <w:r w:rsidRPr="001631C6">
        <w:rPr>
          <w:sz w:val="22"/>
          <w:szCs w:val="22"/>
          <w:lang w:eastAsia="ru-RU"/>
        </w:rPr>
        <w:t xml:space="preserve">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</w:t>
      </w:r>
      <w:proofErr w:type="gramStart"/>
      <w:r w:rsidRPr="001631C6">
        <w:rPr>
          <w:sz w:val="22"/>
          <w:szCs w:val="22"/>
          <w:lang w:eastAsia="ru-RU"/>
        </w:rPr>
        <w:t>обучающийся</w:t>
      </w:r>
      <w:proofErr w:type="gramEnd"/>
      <w:r w:rsidRPr="001631C6">
        <w:rPr>
          <w:sz w:val="22"/>
          <w:szCs w:val="22"/>
          <w:lang w:eastAsia="ru-RU"/>
        </w:rPr>
        <w:t xml:space="preserve"> допускается к сдаче квалификационного экзамена на транспортном средстве с автоматической трансмиссией.</w:t>
      </w:r>
    </w:p>
    <w:p w:rsidR="00331C02" w:rsidRPr="001631C6" w:rsidRDefault="00331C02" w:rsidP="00B7677D">
      <w:pPr>
        <w:widowControl w:val="0"/>
        <w:suppressAutoHyphens w:val="0"/>
        <w:autoSpaceDE w:val="0"/>
        <w:autoSpaceDN w:val="0"/>
        <w:adjustRightInd w:val="0"/>
        <w:spacing w:before="120" w:line="276" w:lineRule="auto"/>
        <w:ind w:firstLine="539"/>
        <w:jc w:val="both"/>
        <w:rPr>
          <w:sz w:val="22"/>
          <w:szCs w:val="22"/>
          <w:lang w:eastAsia="ru-RU"/>
        </w:rPr>
      </w:pPr>
    </w:p>
    <w:p w:rsidR="00331C02" w:rsidRDefault="00331C02" w:rsidP="00CC6F4C">
      <w:pPr>
        <w:pStyle w:val="ConsPlusNormal"/>
        <w:jc w:val="center"/>
        <w:outlineLvl w:val="1"/>
        <w:rPr>
          <w:b/>
        </w:rPr>
      </w:pPr>
      <w:r>
        <w:rPr>
          <w:b/>
        </w:rPr>
        <w:t>УЧЕБНЫЙ ПЛАН</w:t>
      </w:r>
      <w:bookmarkStart w:id="18" w:name="Par18834"/>
      <w:bookmarkEnd w:id="18"/>
    </w:p>
    <w:p w:rsidR="00331C02" w:rsidRDefault="00331C02" w:rsidP="00CC6F4C">
      <w:pPr>
        <w:pStyle w:val="ConsPlusNormal"/>
        <w:jc w:val="center"/>
        <w:outlineLvl w:val="1"/>
        <w:rPr>
          <w:b/>
          <w:i/>
        </w:rPr>
      </w:pPr>
      <w:r>
        <w:rPr>
          <w:b/>
          <w:i/>
        </w:rPr>
        <w:t>Переподготовки водителей транспортных средств  с категории</w:t>
      </w:r>
      <w:proofErr w:type="gramStart"/>
      <w:r>
        <w:rPr>
          <w:b/>
          <w:i/>
        </w:rPr>
        <w:t xml:space="preserve"> С</w:t>
      </w:r>
      <w:proofErr w:type="gramEnd"/>
      <w:r>
        <w:rPr>
          <w:b/>
          <w:i/>
        </w:rPr>
        <w:t xml:space="preserve"> на категорию В</w:t>
      </w:r>
    </w:p>
    <w:p w:rsidR="00331C02" w:rsidRDefault="00331C02" w:rsidP="00CC6F4C">
      <w:pPr>
        <w:pStyle w:val="ConsPlusNormal"/>
        <w:jc w:val="both"/>
      </w:pPr>
    </w:p>
    <w:tbl>
      <w:tblPr>
        <w:tblW w:w="9640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728"/>
        <w:gridCol w:w="946"/>
        <w:gridCol w:w="1483"/>
        <w:gridCol w:w="1483"/>
      </w:tblGrid>
      <w:tr w:rsidR="00331C02" w:rsidTr="00682B3D">
        <w:tc>
          <w:tcPr>
            <w:tcW w:w="5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Учебные предметы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331C02" w:rsidTr="00682B3D">
        <w:tc>
          <w:tcPr>
            <w:tcW w:w="5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02" w:rsidRDefault="00331C02" w:rsidP="0068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331C02" w:rsidTr="00682B3D">
        <w:tc>
          <w:tcPr>
            <w:tcW w:w="5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02" w:rsidRDefault="00331C02" w:rsidP="0068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02" w:rsidRDefault="00331C02" w:rsidP="00682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Теоретические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Практические занятия</w:t>
            </w:r>
          </w:p>
        </w:tc>
      </w:tr>
      <w:tr w:rsidR="00331C02" w:rsidTr="00682B3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  <w:outlineLvl w:val="3"/>
            </w:pPr>
            <w:bookmarkStart w:id="19" w:name="Par18842"/>
            <w:bookmarkEnd w:id="19"/>
            <w:r>
              <w:t>Учебные предметы специального цикла</w:t>
            </w:r>
          </w:p>
        </w:tc>
      </w:tr>
      <w:tr w:rsidR="00331C02" w:rsidTr="00682B3D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</w:pPr>
            <w:r>
              <w:t>Устройство и техническое обслуживание транспортных средств категории "B" как объектов управления.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2</w:t>
            </w:r>
          </w:p>
        </w:tc>
      </w:tr>
      <w:tr w:rsidR="00331C02" w:rsidTr="00682B3D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</w:pPr>
            <w:r>
              <w:t>Основы управления транспортными средствами категории "B".</w:t>
            </w:r>
          </w:p>
          <w:p w:rsidR="00331C02" w:rsidRDefault="00331C02" w:rsidP="00682B3D">
            <w:pPr>
              <w:pStyle w:val="ConsPlusNormal"/>
            </w:pPr>
            <w:r>
              <w:rPr>
                <w:lang w:eastAsia="en-US"/>
              </w:rPr>
              <w:t>Зачет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12</w:t>
            </w:r>
          </w:p>
          <w:p w:rsidR="00331C02" w:rsidRDefault="00331C02" w:rsidP="00682B3D">
            <w:pPr>
              <w:pStyle w:val="ConsPlusNormal"/>
              <w:jc w:val="center"/>
            </w:pPr>
          </w:p>
          <w:p w:rsidR="00331C02" w:rsidRDefault="00331C02" w:rsidP="00682B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8</w:t>
            </w:r>
          </w:p>
          <w:p w:rsidR="00331C02" w:rsidRDefault="00331C02" w:rsidP="00682B3D">
            <w:pPr>
              <w:pStyle w:val="ConsPlusNormal"/>
              <w:jc w:val="center"/>
            </w:pPr>
          </w:p>
          <w:p w:rsidR="00331C02" w:rsidRDefault="00331C02" w:rsidP="00682B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4</w:t>
            </w:r>
          </w:p>
          <w:p w:rsidR="00331C02" w:rsidRDefault="00331C02" w:rsidP="00682B3D">
            <w:pPr>
              <w:pStyle w:val="ConsPlusNormal"/>
              <w:jc w:val="center"/>
            </w:pPr>
          </w:p>
          <w:p w:rsidR="00331C02" w:rsidRDefault="00331C02" w:rsidP="00682B3D">
            <w:pPr>
              <w:pStyle w:val="ConsPlusNormal"/>
              <w:jc w:val="center"/>
            </w:pPr>
            <w:r>
              <w:t>-</w:t>
            </w:r>
          </w:p>
        </w:tc>
      </w:tr>
      <w:tr w:rsidR="00331C02" w:rsidTr="00682B3D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</w:pPr>
            <w:r>
              <w:t>Вождение транспортных средств категории "B" (с механической трансмиссией/с автоматической трансмиссией) &lt;1&gt;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26/24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26/24</w:t>
            </w:r>
          </w:p>
        </w:tc>
      </w:tr>
      <w:tr w:rsidR="00331C02" w:rsidTr="00682B3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  <w:outlineLvl w:val="3"/>
            </w:pPr>
            <w:bookmarkStart w:id="20" w:name="Par18855"/>
            <w:bookmarkEnd w:id="20"/>
            <w:r>
              <w:t>Учебные предметы профессионального цикла</w:t>
            </w:r>
          </w:p>
        </w:tc>
      </w:tr>
      <w:tr w:rsidR="00331C02" w:rsidTr="00682B3D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</w:pPr>
            <w:r>
              <w:t>Организация и выполнение пассажирских перевозок автомобильным транспортом.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-</w:t>
            </w:r>
          </w:p>
        </w:tc>
      </w:tr>
      <w:tr w:rsidR="00331C02" w:rsidTr="00682B3D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A72F62" w:rsidRDefault="00331C02" w:rsidP="00682B3D">
            <w:pPr>
              <w:pStyle w:val="ConsPlusNormal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Pr="00A72F62" w:rsidRDefault="00331C02" w:rsidP="00682B3D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31C02" w:rsidTr="00682B3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  <w:outlineLvl w:val="3"/>
            </w:pPr>
            <w:bookmarkStart w:id="21" w:name="Par18860"/>
            <w:bookmarkEnd w:id="21"/>
            <w:r>
              <w:t>Квалификационный экзамен</w:t>
            </w:r>
          </w:p>
        </w:tc>
      </w:tr>
      <w:tr w:rsidR="00331C02" w:rsidTr="00682B3D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</w:pPr>
            <w:r>
              <w:t>Квалификационный экзамен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2</w:t>
            </w:r>
          </w:p>
        </w:tc>
      </w:tr>
      <w:tr w:rsidR="00331C02" w:rsidTr="00682B3D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</w:pPr>
            <w:r>
              <w:t>Итого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68/66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1C02" w:rsidRDefault="00331C02" w:rsidP="00682B3D">
            <w:pPr>
              <w:pStyle w:val="ConsPlusNormal"/>
              <w:jc w:val="center"/>
            </w:pPr>
            <w:r>
              <w:t>34/32</w:t>
            </w:r>
          </w:p>
        </w:tc>
      </w:tr>
    </w:tbl>
    <w:p w:rsidR="00331C02" w:rsidRDefault="00331C02" w:rsidP="00CC6F4C">
      <w:pPr>
        <w:pStyle w:val="ConsPlusNormal"/>
        <w:jc w:val="both"/>
      </w:pPr>
    </w:p>
    <w:p w:rsidR="00331C02" w:rsidRDefault="00331C02" w:rsidP="00CC6F4C">
      <w:pPr>
        <w:pStyle w:val="ConsPlusNormal"/>
        <w:ind w:firstLine="540"/>
        <w:jc w:val="both"/>
      </w:pPr>
      <w:r>
        <w:t>--------------------------------</w:t>
      </w:r>
    </w:p>
    <w:p w:rsidR="00331C02" w:rsidRDefault="00331C02" w:rsidP="00CC6F4C">
      <w:pPr>
        <w:pStyle w:val="ConsPlusNormal"/>
        <w:ind w:firstLine="540"/>
        <w:jc w:val="both"/>
      </w:pPr>
      <w: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>
        <w:t>обучающийся</w:t>
      </w:r>
      <w:proofErr w:type="gramEnd"/>
      <w:r>
        <w:t xml:space="preserve">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</w:t>
      </w:r>
      <w:proofErr w:type="gramStart"/>
      <w:r>
        <w:t>обучающийся</w:t>
      </w:r>
      <w:proofErr w:type="gramEnd"/>
      <w:r>
        <w:t xml:space="preserve"> допускается к сдаче квалификационного экзамена на транспортном средстве с автоматической трансмиссией.</w:t>
      </w:r>
    </w:p>
    <w:p w:rsidR="006A7259" w:rsidRPr="006A7259" w:rsidRDefault="00331C02" w:rsidP="006A7259">
      <w:pPr>
        <w:widowControl w:val="0"/>
        <w:suppressAutoHyphens w:val="0"/>
        <w:autoSpaceDE w:val="0"/>
        <w:autoSpaceDN w:val="0"/>
        <w:adjustRightInd w:val="0"/>
        <w:spacing w:before="240"/>
        <w:ind w:firstLine="539"/>
        <w:jc w:val="both"/>
        <w:rPr>
          <w:color w:val="000000"/>
        </w:rPr>
      </w:pPr>
      <w:r>
        <w:rPr>
          <w:rStyle w:val="a4"/>
          <w:b w:val="0"/>
          <w:color w:val="000000"/>
        </w:rPr>
        <w:lastRenderedPageBreak/>
        <w:t>3</w:t>
      </w:r>
      <w:r w:rsidRPr="005C71D3">
        <w:rPr>
          <w:rStyle w:val="a4"/>
          <w:b w:val="0"/>
          <w:color w:val="000000"/>
        </w:rPr>
        <w:t>.     Наличие локальных актов:</w:t>
      </w:r>
    </w:p>
    <w:p w:rsidR="006A7259" w:rsidRDefault="00331C02" w:rsidP="00B7677D">
      <w:pPr>
        <w:pStyle w:val="a5"/>
      </w:pPr>
      <w:r w:rsidRPr="005C71D3">
        <w:t xml:space="preserve">Правила внутреннего трудового распорядка </w:t>
      </w:r>
      <w:r w:rsidRPr="005C71D3">
        <w:br/>
      </w:r>
      <w:r w:rsidR="006A7259">
        <w:t xml:space="preserve">Устав </w:t>
      </w:r>
      <w:r w:rsidR="006A7259" w:rsidRPr="005C71D3">
        <w:t xml:space="preserve">НОУ </w:t>
      </w:r>
      <w:r w:rsidR="006A7259">
        <w:t>ДПО Сарапульская автомобильная школа ДОСААФ России</w:t>
      </w:r>
      <w:r w:rsidR="006A7259" w:rsidRPr="005C71D3">
        <w:br/>
      </w:r>
      <w:r w:rsidRPr="005C71D3">
        <w:t xml:space="preserve">Штатное расписание НОУ </w:t>
      </w:r>
      <w:r>
        <w:t>Сарапульская автомобильная школа ДОСААФ России</w:t>
      </w:r>
      <w:r w:rsidRPr="005C71D3">
        <w:br/>
        <w:t xml:space="preserve">Должностные инструкции работников НОУ </w:t>
      </w:r>
      <w:r>
        <w:t>ДПО Сарапульская автомобильная школа ДОСААФ России</w:t>
      </w:r>
    </w:p>
    <w:p w:rsidR="00331C02" w:rsidRDefault="00331C02" w:rsidP="00B7677D">
      <w:pPr>
        <w:pStyle w:val="a5"/>
      </w:pPr>
      <w:bookmarkStart w:id="22" w:name="_GoBack"/>
      <w:bookmarkEnd w:id="22"/>
      <w:r w:rsidRPr="005C71D3">
        <w:br/>
      </w:r>
      <w:r>
        <w:t>Оценка степени освоения обучаемыми предметов учебного плана программы подготовки в ходе самообследования, подтвердила объективность полученных результатов и достаточный уровень знаний слушателей.</w:t>
      </w:r>
    </w:p>
    <w:p w:rsidR="00331C02" w:rsidRDefault="00331C02" w:rsidP="00B7677D">
      <w:pPr>
        <w:pStyle w:val="a5"/>
        <w:ind w:firstLine="708"/>
        <w:jc w:val="both"/>
      </w:pPr>
      <w:r>
        <w:t>Организация внутреннего экзамена и экзамена в ГИБДД выпускников обеспечивает объективность результатов. Уровень итоговых оценок подтверждает соответствие знаний и умений выпускников государственным требованиям.</w:t>
      </w:r>
      <w:r>
        <w:br/>
        <w:t>Автошкола располагает необходимой материально-технической базой.</w:t>
      </w:r>
    </w:p>
    <w:p w:rsidR="00331C02" w:rsidRDefault="00331C02" w:rsidP="00B7677D">
      <w:pPr>
        <w:pStyle w:val="a5"/>
        <w:ind w:firstLine="708"/>
        <w:jc w:val="both"/>
      </w:pPr>
      <w:r>
        <w:t xml:space="preserve">Результаты проведенного </w:t>
      </w:r>
      <w:proofErr w:type="spellStart"/>
      <w:r>
        <w:t>самообследования</w:t>
      </w:r>
      <w:proofErr w:type="spellEnd"/>
      <w:r>
        <w:t xml:space="preserve"> Сарапульской автомобильной школы ДОСААФ России  по всем направлениям в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</w:t>
      </w:r>
    </w:p>
    <w:p w:rsidR="00331C02" w:rsidRDefault="00331C02" w:rsidP="00B7677D">
      <w:pPr>
        <w:pStyle w:val="a5"/>
        <w:ind w:firstLine="708"/>
        <w:jc w:val="both"/>
      </w:pPr>
      <w:r>
        <w:t>Показатели деятельности Сарапульской автомобильной школы ДОСААФ России   соответствуют требованиям, предъявляемым к Автошколам.</w:t>
      </w:r>
    </w:p>
    <w:p w:rsidR="00331C02" w:rsidRPr="00751701" w:rsidRDefault="00331C02" w:rsidP="00B7677D">
      <w:pPr>
        <w:ind w:firstLine="708"/>
        <w:jc w:val="both"/>
        <w:rPr>
          <w:b/>
          <w:lang w:eastAsia="ru-RU"/>
        </w:rPr>
      </w:pPr>
      <w:r>
        <w:t xml:space="preserve">Сарапульская автомобильная школа </w:t>
      </w:r>
      <w:r w:rsidRPr="000041F3">
        <w:t xml:space="preserve">ДОСААФ России   соответствует требованиям  подготовки </w:t>
      </w:r>
      <w:r w:rsidRPr="000041F3">
        <w:rPr>
          <w:b/>
          <w:lang w:eastAsia="ru-RU"/>
        </w:rPr>
        <w:t>по программам подготовки водителей автомототранспортных средств</w:t>
      </w:r>
      <w:r w:rsidRPr="00751701">
        <w:rPr>
          <w:b/>
          <w:lang w:eastAsia="ru-RU"/>
        </w:rPr>
        <w:t xml:space="preserve"> соответствующих </w:t>
      </w:r>
      <w:r>
        <w:rPr>
          <w:b/>
          <w:lang w:eastAsia="ru-RU"/>
        </w:rPr>
        <w:t xml:space="preserve">категорий </w:t>
      </w:r>
      <w:r w:rsidR="006D0C6C">
        <w:rPr>
          <w:b/>
          <w:lang w:eastAsia="ru-RU"/>
        </w:rPr>
        <w:t>«</w:t>
      </w:r>
      <w:r w:rsidR="006D0C6C" w:rsidRPr="006D0C6C">
        <w:rPr>
          <w:b/>
          <w:u w:val="single"/>
          <w:lang w:eastAsia="ru-RU"/>
        </w:rPr>
        <w:t>А»</w:t>
      </w:r>
      <w:proofErr w:type="gramStart"/>
      <w:r w:rsidR="006D0C6C" w:rsidRPr="006D0C6C">
        <w:rPr>
          <w:b/>
          <w:u w:val="single"/>
          <w:lang w:eastAsia="ru-RU"/>
        </w:rPr>
        <w:t>,«</w:t>
      </w:r>
      <w:proofErr w:type="gramEnd"/>
      <w:r w:rsidR="006D0C6C" w:rsidRPr="006D0C6C">
        <w:rPr>
          <w:b/>
          <w:u w:val="single"/>
          <w:lang w:eastAsia="ru-RU"/>
        </w:rPr>
        <w:t>В», «С»,</w:t>
      </w:r>
      <w:r w:rsidR="006D0C6C" w:rsidRPr="00751701">
        <w:rPr>
          <w:b/>
          <w:u w:val="single"/>
          <w:lang w:eastAsia="ru-RU"/>
        </w:rPr>
        <w:t xml:space="preserve"> </w:t>
      </w:r>
      <w:r w:rsidRPr="00751701">
        <w:rPr>
          <w:b/>
          <w:lang w:eastAsia="ru-RU"/>
        </w:rPr>
        <w:t xml:space="preserve">подкатегорий </w:t>
      </w:r>
      <w:r>
        <w:rPr>
          <w:u w:val="single"/>
          <w:lang w:eastAsia="ru-RU"/>
        </w:rPr>
        <w:t xml:space="preserve"> «А1»</w:t>
      </w:r>
      <w:r>
        <w:rPr>
          <w:b/>
          <w:u w:val="single"/>
          <w:lang w:eastAsia="ru-RU"/>
        </w:rPr>
        <w:t>,</w:t>
      </w:r>
      <w:r w:rsidR="006D0C6C">
        <w:rPr>
          <w:b/>
          <w:lang w:eastAsia="ru-RU"/>
        </w:rPr>
        <w:t xml:space="preserve"> переподготовка </w:t>
      </w:r>
      <w:r w:rsidRPr="00751701">
        <w:rPr>
          <w:b/>
          <w:u w:val="single"/>
          <w:lang w:eastAsia="ru-RU"/>
        </w:rPr>
        <w:t xml:space="preserve">с «В» на «С», </w:t>
      </w:r>
      <w:r>
        <w:rPr>
          <w:b/>
          <w:u w:val="single"/>
          <w:lang w:eastAsia="ru-RU"/>
        </w:rPr>
        <w:t>с «С» на «В».</w:t>
      </w:r>
    </w:p>
    <w:p w:rsidR="00331C02" w:rsidRDefault="00331C02" w:rsidP="00B7677D">
      <w:pPr>
        <w:pStyle w:val="a5"/>
      </w:pPr>
    </w:p>
    <w:p w:rsidR="00331C02" w:rsidRDefault="00331C02" w:rsidP="00B7677D"/>
    <w:sectPr w:rsidR="00331C02" w:rsidSect="00B7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86A341F"/>
    <w:multiLevelType w:val="hybridMultilevel"/>
    <w:tmpl w:val="FA7E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493FBC"/>
    <w:multiLevelType w:val="multilevel"/>
    <w:tmpl w:val="22D4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BC4540B"/>
    <w:multiLevelType w:val="multilevel"/>
    <w:tmpl w:val="FA7E51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2CA"/>
    <w:rsid w:val="000041F3"/>
    <w:rsid w:val="00054C97"/>
    <w:rsid w:val="000619B3"/>
    <w:rsid w:val="000A3328"/>
    <w:rsid w:val="000A7798"/>
    <w:rsid w:val="00125AC6"/>
    <w:rsid w:val="001631C6"/>
    <w:rsid w:val="001742CA"/>
    <w:rsid w:val="00182B21"/>
    <w:rsid w:val="0018754F"/>
    <w:rsid w:val="001A1782"/>
    <w:rsid w:val="001C0E1D"/>
    <w:rsid w:val="001F05F8"/>
    <w:rsid w:val="002A723E"/>
    <w:rsid w:val="002D5E6D"/>
    <w:rsid w:val="002D66A7"/>
    <w:rsid w:val="00331C02"/>
    <w:rsid w:val="0035275E"/>
    <w:rsid w:val="00394FF9"/>
    <w:rsid w:val="003D3D3A"/>
    <w:rsid w:val="00430770"/>
    <w:rsid w:val="00453F19"/>
    <w:rsid w:val="004564AC"/>
    <w:rsid w:val="0049662A"/>
    <w:rsid w:val="004A457C"/>
    <w:rsid w:val="004B1C4A"/>
    <w:rsid w:val="004E35D0"/>
    <w:rsid w:val="0053013C"/>
    <w:rsid w:val="00582C20"/>
    <w:rsid w:val="005B35B2"/>
    <w:rsid w:val="005C71D3"/>
    <w:rsid w:val="0061072F"/>
    <w:rsid w:val="0064226D"/>
    <w:rsid w:val="00682B3D"/>
    <w:rsid w:val="006A7259"/>
    <w:rsid w:val="006D0C6C"/>
    <w:rsid w:val="007213C6"/>
    <w:rsid w:val="00751701"/>
    <w:rsid w:val="008F7BFB"/>
    <w:rsid w:val="00933476"/>
    <w:rsid w:val="00961C2B"/>
    <w:rsid w:val="009621AC"/>
    <w:rsid w:val="00A143E5"/>
    <w:rsid w:val="00A72F62"/>
    <w:rsid w:val="00A91D59"/>
    <w:rsid w:val="00AA2786"/>
    <w:rsid w:val="00AC50F6"/>
    <w:rsid w:val="00AF424E"/>
    <w:rsid w:val="00B20E55"/>
    <w:rsid w:val="00B71D72"/>
    <w:rsid w:val="00B7677D"/>
    <w:rsid w:val="00BC537B"/>
    <w:rsid w:val="00CA31E2"/>
    <w:rsid w:val="00CA5DC8"/>
    <w:rsid w:val="00CC6F4C"/>
    <w:rsid w:val="00DA0EA5"/>
    <w:rsid w:val="00DA2B42"/>
    <w:rsid w:val="00DD2AF4"/>
    <w:rsid w:val="00DF2176"/>
    <w:rsid w:val="00E03AB2"/>
    <w:rsid w:val="00E06E51"/>
    <w:rsid w:val="00E3069E"/>
    <w:rsid w:val="00EB34A6"/>
    <w:rsid w:val="00E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7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B7677D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B7677D"/>
    <w:rPr>
      <w:rFonts w:ascii="Times New Roman" w:hAnsi="Times New Roman" w:cs="Times New Roman"/>
      <w:b/>
      <w:bCs/>
      <w:sz w:val="27"/>
      <w:szCs w:val="27"/>
      <w:lang w:eastAsia="ar-SA" w:bidi="ar-SA"/>
    </w:rPr>
  </w:style>
  <w:style w:type="character" w:customStyle="1" w:styleId="1">
    <w:name w:val="Основной шрифт абзаца1"/>
    <w:uiPriority w:val="99"/>
    <w:rsid w:val="00B7677D"/>
  </w:style>
  <w:style w:type="character" w:styleId="a4">
    <w:name w:val="Strong"/>
    <w:basedOn w:val="a1"/>
    <w:uiPriority w:val="99"/>
    <w:qFormat/>
    <w:rsid w:val="00B7677D"/>
    <w:rPr>
      <w:rFonts w:cs="Times New Roman"/>
      <w:b/>
    </w:rPr>
  </w:style>
  <w:style w:type="paragraph" w:styleId="a5">
    <w:name w:val="Normal (Web)"/>
    <w:basedOn w:val="a"/>
    <w:uiPriority w:val="99"/>
    <w:rsid w:val="00B7677D"/>
    <w:pPr>
      <w:spacing w:before="280" w:after="280"/>
    </w:pPr>
  </w:style>
  <w:style w:type="paragraph" w:styleId="a0">
    <w:name w:val="Body Text"/>
    <w:basedOn w:val="a"/>
    <w:link w:val="a6"/>
    <w:uiPriority w:val="99"/>
    <w:semiHidden/>
    <w:rsid w:val="00B7677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locked/>
    <w:rsid w:val="00B7677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B767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A33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0A3328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2014-09-10T05:05:00Z</cp:lastPrinted>
  <dcterms:created xsi:type="dcterms:W3CDTF">2014-09-04T11:02:00Z</dcterms:created>
  <dcterms:modified xsi:type="dcterms:W3CDTF">2014-09-10T06:44:00Z</dcterms:modified>
</cp:coreProperties>
</file>